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C4DA2" w14:textId="3E1DDB8D" w:rsidR="008B3E46" w:rsidRPr="008B665F" w:rsidRDefault="006326F8" w:rsidP="006326F8">
      <w:pPr>
        <w:spacing w:after="337"/>
        <w:rPr>
          <w:rFonts w:eastAsia="Century Gothic" w:cstheme="minorHAnsi"/>
          <w:b/>
          <w:color w:val="009383"/>
          <w:sz w:val="22"/>
          <w:szCs w:val="22"/>
        </w:rPr>
      </w:pPr>
      <w:r>
        <w:rPr>
          <w:rFonts w:eastAsia="Century Gothic" w:cstheme="minorHAnsi"/>
          <w:noProof/>
          <w:sz w:val="22"/>
          <w:szCs w:val="22"/>
        </w:rPr>
        <mc:AlternateContent>
          <mc:Choice Requires="wps">
            <w:drawing>
              <wp:anchor distT="0" distB="0" distL="114300" distR="114300" simplePos="0" relativeHeight="251662336" behindDoc="0" locked="0" layoutInCell="1" allowOverlap="1" wp14:anchorId="386282A8" wp14:editId="0BE2AF41">
                <wp:simplePos x="0" y="0"/>
                <wp:positionH relativeFrom="column">
                  <wp:posOffset>-622300</wp:posOffset>
                </wp:positionH>
                <wp:positionV relativeFrom="paragraph">
                  <wp:posOffset>-781050</wp:posOffset>
                </wp:positionV>
                <wp:extent cx="1860550" cy="850900"/>
                <wp:effectExtent l="0" t="0" r="6350" b="6350"/>
                <wp:wrapNone/>
                <wp:docPr id="26" name="Text Box 26"/>
                <wp:cNvGraphicFramePr/>
                <a:graphic xmlns:a="http://schemas.openxmlformats.org/drawingml/2006/main">
                  <a:graphicData uri="http://schemas.microsoft.com/office/word/2010/wordprocessingShape">
                    <wps:wsp>
                      <wps:cNvSpPr txBox="1"/>
                      <wps:spPr>
                        <a:xfrm>
                          <a:off x="0" y="0"/>
                          <a:ext cx="1860550" cy="850900"/>
                        </a:xfrm>
                        <a:prstGeom prst="rect">
                          <a:avLst/>
                        </a:prstGeom>
                        <a:solidFill>
                          <a:schemeClr val="lt1"/>
                        </a:solidFill>
                        <a:ln w="6350">
                          <a:noFill/>
                        </a:ln>
                      </wps:spPr>
                      <wps:txbx>
                        <w:txbxContent>
                          <w:p w14:paraId="1699C633" w14:textId="7A365029" w:rsidR="001D6D07" w:rsidRDefault="001D6D07">
                            <w:r>
                              <w:rPr>
                                <w:rFonts w:eastAsia="Century Gothic" w:cstheme="minorHAnsi"/>
                                <w:noProof/>
                                <w:sz w:val="22"/>
                                <w:szCs w:val="22"/>
                              </w:rPr>
                              <w:drawing>
                                <wp:inline distT="0" distB="0" distL="0" distR="0" wp14:anchorId="10AE33FA" wp14:editId="7551EE71">
                                  <wp:extent cx="1485893" cy="660354"/>
                                  <wp:effectExtent l="0" t="0" r="0" b="0"/>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eyondSchoolBells_logo_green_rgb-01.png"/>
                                          <pic:cNvPicPr/>
                                        </pic:nvPicPr>
                                        <pic:blipFill>
                                          <a:blip r:embed="rId7">
                                            <a:extLst>
                                              <a:ext uri="{28A0092B-C50C-407E-A947-70E740481C1C}">
                                                <a14:useLocalDpi xmlns:a14="http://schemas.microsoft.com/office/drawing/2010/main" val="0"/>
                                              </a:ext>
                                            </a:extLst>
                                          </a:blip>
                                          <a:stretch>
                                            <a:fillRect/>
                                          </a:stretch>
                                        </pic:blipFill>
                                        <pic:spPr>
                                          <a:xfrm>
                                            <a:off x="0" y="0"/>
                                            <a:ext cx="1527279" cy="67874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6282A8" id="_x0000_t202" coordsize="21600,21600" o:spt="202" path="m,l,21600r21600,l21600,xe">
                <v:stroke joinstyle="miter"/>
                <v:path gradientshapeok="t" o:connecttype="rect"/>
              </v:shapetype>
              <v:shape id="Text Box 26" o:spid="_x0000_s1026" type="#_x0000_t202" style="position:absolute;margin-left:-49pt;margin-top:-61.5pt;width:146.5pt;height:6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" fillcolor="white [3201]" stroked="f" strokeweight=".5pt">
                <v:textbox>
                  <w:txbxContent>
                    <w:p w14:paraId="1699C633" w14:textId="7A365029" w:rsidR="001D6D07" w:rsidRDefault="001D6D07">
                      <w:r>
                        <w:rPr>
                          <w:rFonts w:eastAsia="Century Gothic" w:cstheme="minorHAnsi"/>
                          <w:noProof/>
                          <w:sz w:val="22"/>
                          <w:szCs w:val="22"/>
                        </w:rPr>
                        <w:drawing>
                          <wp:inline distT="0" distB="0" distL="0" distR="0" wp14:anchorId="10AE33FA" wp14:editId="7551EE71">
                            <wp:extent cx="1485893" cy="660354"/>
                            <wp:effectExtent l="0" t="0" r="0" b="0"/>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eyondSchoolBells_logo_green_rgb-01.png"/>
                                    <pic:cNvPicPr/>
                                  </pic:nvPicPr>
                                  <pic:blipFill>
                                    <a:blip r:embed="rId8">
                                      <a:extLst>
                                        <a:ext uri="{28A0092B-C50C-407E-A947-70E740481C1C}">
                                          <a14:useLocalDpi xmlns:a14="http://schemas.microsoft.com/office/drawing/2010/main" val="0"/>
                                        </a:ext>
                                      </a:extLst>
                                    </a:blip>
                                    <a:stretch>
                                      <a:fillRect/>
                                    </a:stretch>
                                  </pic:blipFill>
                                  <pic:spPr>
                                    <a:xfrm>
                                      <a:off x="0" y="0"/>
                                      <a:ext cx="1527279" cy="678746"/>
                                    </a:xfrm>
                                    <a:prstGeom prst="rect">
                                      <a:avLst/>
                                    </a:prstGeom>
                                  </pic:spPr>
                                </pic:pic>
                              </a:graphicData>
                            </a:graphic>
                          </wp:inline>
                        </w:drawing>
                      </w:r>
                    </w:p>
                  </w:txbxContent>
                </v:textbox>
              </v:shape>
            </w:pict>
          </mc:Fallback>
        </mc:AlternateContent>
      </w:r>
      <w:r w:rsidR="008B3E46" w:rsidRPr="008B665F">
        <w:rPr>
          <w:rFonts w:eastAsia="Century Gothic" w:cstheme="minorHAnsi"/>
          <w:sz w:val="22"/>
          <w:szCs w:val="22"/>
        </w:rPr>
        <w:t xml:space="preserve">                                </w:t>
      </w:r>
      <w:r w:rsidR="00135E3A" w:rsidRPr="008B665F">
        <w:rPr>
          <w:rFonts w:eastAsia="Century Gothic" w:cstheme="minorHAnsi"/>
          <w:b/>
          <w:noProof/>
          <w:color w:val="009383"/>
          <w:sz w:val="22"/>
          <w:szCs w:val="22"/>
        </w:rPr>
        <mc:AlternateContent>
          <mc:Choice Requires="wps">
            <w:drawing>
              <wp:anchor distT="0" distB="0" distL="114300" distR="114300" simplePos="0" relativeHeight="251660288" behindDoc="0" locked="0" layoutInCell="1" allowOverlap="1" wp14:anchorId="4EEFC134" wp14:editId="5ED3BDC2">
                <wp:simplePos x="0" y="0"/>
                <wp:positionH relativeFrom="column">
                  <wp:posOffset>-816610</wp:posOffset>
                </wp:positionH>
                <wp:positionV relativeFrom="paragraph">
                  <wp:posOffset>153670</wp:posOffset>
                </wp:positionV>
                <wp:extent cx="8261350" cy="12700"/>
                <wp:effectExtent l="0" t="0" r="25400" b="25400"/>
                <wp:wrapNone/>
                <wp:docPr id="6" name="Straight Connector 6"/>
                <wp:cNvGraphicFramePr/>
                <a:graphic xmlns:a="http://schemas.openxmlformats.org/drawingml/2006/main">
                  <a:graphicData uri="http://schemas.microsoft.com/office/word/2010/wordprocessingShape">
                    <wps:wsp>
                      <wps:cNvCnPr/>
                      <wps:spPr>
                        <a:xfrm flipV="1">
                          <a:off x="0" y="0"/>
                          <a:ext cx="8261350" cy="1270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3BC160"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3pt,12.1pt" to="586.2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" strokecolor="#3494ba [3204]" strokeweight="1.5pt">
                <v:stroke joinstyle="miter"/>
              </v:line>
            </w:pict>
          </mc:Fallback>
        </mc:AlternateContent>
      </w:r>
    </w:p>
    <w:p w14:paraId="2463ED6F" w14:textId="1DF209B3" w:rsidR="000B57E5" w:rsidRPr="00D91348" w:rsidRDefault="00D16673" w:rsidP="00D91348">
      <w:pPr>
        <w:spacing w:after="0" w:line="239" w:lineRule="auto"/>
        <w:jc w:val="center"/>
        <w:rPr>
          <w:rFonts w:cstheme="minorHAnsi"/>
          <w:sz w:val="40"/>
          <w:szCs w:val="40"/>
        </w:rPr>
        <w:sectPr w:rsidR="000B57E5" w:rsidRPr="00D91348" w:rsidSect="007934D6">
          <w:headerReference w:type="even" r:id="rId9"/>
          <w:headerReference w:type="default" r:id="rId10"/>
          <w:footerReference w:type="even" r:id="rId11"/>
          <w:footerReference w:type="default" r:id="rId12"/>
          <w:footerReference w:type="first" r:id="rId13"/>
          <w:pgSz w:w="12240" w:h="15840"/>
          <w:pgMar w:top="1440" w:right="1440" w:bottom="1440" w:left="1440" w:header="720" w:footer="219" w:gutter="0"/>
          <w:cols w:space="720"/>
          <w:titlePg/>
          <w:docGrid w:linePitch="272"/>
        </w:sectPr>
      </w:pPr>
      <w:r w:rsidRPr="008B665F">
        <w:rPr>
          <w:rFonts w:eastAsia="Century Gothic" w:cstheme="minorHAnsi"/>
          <w:b/>
          <w:sz w:val="40"/>
          <w:szCs w:val="40"/>
        </w:rPr>
        <w:t xml:space="preserve">    </w:t>
      </w:r>
      <w:r w:rsidR="006C3446" w:rsidRPr="008B665F">
        <w:rPr>
          <w:rFonts w:eastAsia="Century Gothic" w:cstheme="minorHAnsi"/>
          <w:b/>
          <w:color w:val="1C6194" w:themeColor="accent6" w:themeShade="BF"/>
          <w:sz w:val="40"/>
          <w:szCs w:val="40"/>
        </w:rPr>
        <w:t xml:space="preserve">Getting Started: </w:t>
      </w:r>
      <w:r w:rsidR="00D91348">
        <w:rPr>
          <w:rFonts w:eastAsia="Century Gothic" w:cstheme="minorHAnsi"/>
          <w:b/>
          <w:i/>
          <w:iCs/>
          <w:color w:val="1C6194" w:themeColor="accent6" w:themeShade="BF"/>
          <w:sz w:val="40"/>
          <w:szCs w:val="40"/>
        </w:rPr>
        <w:t>LOCAL</w:t>
      </w:r>
      <w:r w:rsidR="0036651F" w:rsidRPr="006326F8">
        <w:rPr>
          <w:rFonts w:eastAsia="Century Gothic" w:cstheme="minorHAnsi"/>
          <w:b/>
          <w:i/>
          <w:iCs/>
          <w:color w:val="1C6194" w:themeColor="accent6" w:themeShade="BF"/>
          <w:sz w:val="40"/>
          <w:szCs w:val="40"/>
        </w:rPr>
        <w:t xml:space="preserve"> PARTNERSHIPS</w:t>
      </w:r>
    </w:p>
    <w:p w14:paraId="2898934B" w14:textId="77777777" w:rsidR="000B57E5" w:rsidRPr="008B665F" w:rsidRDefault="0036651F">
      <w:pPr>
        <w:spacing w:after="207"/>
        <w:rPr>
          <w:rFonts w:eastAsia="Century Gothic" w:cstheme="minorHAnsi"/>
          <w:sz w:val="22"/>
          <w:szCs w:val="22"/>
        </w:rPr>
      </w:pPr>
      <w:r w:rsidRPr="008B665F">
        <w:rPr>
          <w:rFonts w:eastAsia="Century Gothic" w:cstheme="minorHAnsi"/>
          <w:sz w:val="22"/>
          <w:szCs w:val="22"/>
        </w:rPr>
        <w:t xml:space="preserve"> </w:t>
      </w:r>
    </w:p>
    <w:p w14:paraId="0057612B" w14:textId="77777777" w:rsidR="00135E3A" w:rsidRPr="008B665F" w:rsidRDefault="00135E3A">
      <w:pPr>
        <w:spacing w:after="207"/>
        <w:rPr>
          <w:rFonts w:eastAsia="Century Gothic" w:cstheme="minorHAnsi"/>
          <w:sz w:val="22"/>
          <w:szCs w:val="22"/>
        </w:rPr>
      </w:pPr>
    </w:p>
    <w:p w14:paraId="33375596" w14:textId="77777777" w:rsidR="00135E3A" w:rsidRPr="008B665F" w:rsidRDefault="00135E3A">
      <w:pPr>
        <w:spacing w:after="207"/>
        <w:rPr>
          <w:rFonts w:cstheme="minorHAnsi"/>
          <w:sz w:val="22"/>
          <w:szCs w:val="22"/>
        </w:rPr>
        <w:sectPr w:rsidR="00135E3A" w:rsidRPr="008B665F" w:rsidSect="007934D6">
          <w:type w:val="continuous"/>
          <w:pgSz w:w="12240" w:h="15840"/>
          <w:pgMar w:top="1440" w:right="1440" w:bottom="1440" w:left="1440" w:header="720" w:footer="720" w:gutter="0"/>
          <w:cols w:num="2" w:space="720" w:equalWidth="0">
            <w:col w:w="3454" w:space="363"/>
            <w:col w:w="5543"/>
          </w:cols>
        </w:sectPr>
      </w:pPr>
    </w:p>
    <w:p w14:paraId="6CDB205A" w14:textId="7D2B2C95" w:rsidR="00135E3A" w:rsidRPr="008B665F" w:rsidRDefault="00D91348" w:rsidP="00D16673">
      <w:pPr>
        <w:spacing w:after="160" w:line="252" w:lineRule="auto"/>
        <w:jc w:val="both"/>
        <w:rPr>
          <w:rFonts w:eastAsia="Times New Roman" w:cstheme="minorHAnsi"/>
          <w:b/>
          <w:sz w:val="22"/>
          <w:szCs w:val="22"/>
        </w:rPr>
      </w:pPr>
      <w:r>
        <w:rPr>
          <w:rFonts w:eastAsia="Times New Roman" w:cstheme="minorHAnsi"/>
          <w:b/>
          <w:sz w:val="22"/>
          <w:szCs w:val="22"/>
        </w:rPr>
        <w:t xml:space="preserve">School-based ELO programs and </w:t>
      </w:r>
      <w:r w:rsidR="00135E3A" w:rsidRPr="008B665F">
        <w:rPr>
          <w:rFonts w:eastAsia="Times New Roman" w:cstheme="minorHAnsi"/>
          <w:b/>
          <w:sz w:val="22"/>
          <w:szCs w:val="22"/>
        </w:rPr>
        <w:t xml:space="preserve">community partnerships are relationships that are mutually beneficial, collaborative in nature, and result in achieving identified goals of those involved. </w:t>
      </w:r>
    </w:p>
    <w:p w14:paraId="2D750226" w14:textId="77777777" w:rsidR="00135E3A" w:rsidRPr="008B665F" w:rsidRDefault="00135E3A" w:rsidP="00D16673">
      <w:pPr>
        <w:pStyle w:val="ListParagraph"/>
        <w:numPr>
          <w:ilvl w:val="0"/>
          <w:numId w:val="10"/>
        </w:numPr>
        <w:spacing w:after="160" w:line="252" w:lineRule="auto"/>
        <w:jc w:val="both"/>
        <w:rPr>
          <w:rFonts w:eastAsia="Times New Roman" w:cstheme="minorHAnsi"/>
          <w:sz w:val="22"/>
          <w:szCs w:val="22"/>
        </w:rPr>
      </w:pPr>
      <w:r w:rsidRPr="008B665F">
        <w:rPr>
          <w:rFonts w:eastAsia="Times New Roman" w:cstheme="minorHAnsi"/>
          <w:b/>
          <w:bCs/>
          <w:sz w:val="22"/>
          <w:szCs w:val="22"/>
        </w:rPr>
        <w:t>Partners can be found in all Nebraska communities</w:t>
      </w:r>
      <w:r w:rsidRPr="008B665F">
        <w:rPr>
          <w:rFonts w:eastAsia="Times New Roman" w:cstheme="minorHAnsi"/>
          <w:sz w:val="22"/>
          <w:szCs w:val="22"/>
        </w:rPr>
        <w:t xml:space="preserve">—rural and urban—and include local, regional, state and national entities from the public, private and nonprofit sectors. </w:t>
      </w:r>
    </w:p>
    <w:p w14:paraId="7CE0438B" w14:textId="79E90F8D" w:rsidR="00135E3A" w:rsidRPr="008B665F" w:rsidRDefault="00135E3A" w:rsidP="00D16673">
      <w:pPr>
        <w:pStyle w:val="ListParagraph"/>
        <w:numPr>
          <w:ilvl w:val="0"/>
          <w:numId w:val="10"/>
        </w:numPr>
        <w:spacing w:after="160" w:line="252" w:lineRule="auto"/>
        <w:jc w:val="both"/>
        <w:rPr>
          <w:rFonts w:eastAsia="Times New Roman" w:cstheme="minorHAnsi"/>
          <w:sz w:val="22"/>
          <w:szCs w:val="22"/>
        </w:rPr>
      </w:pPr>
      <w:r w:rsidRPr="008B665F">
        <w:rPr>
          <w:rFonts w:eastAsia="Times New Roman" w:cstheme="minorHAnsi"/>
          <w:b/>
          <w:bCs/>
          <w:sz w:val="22"/>
          <w:szCs w:val="22"/>
        </w:rPr>
        <w:t>Authentic relationships</w:t>
      </w:r>
      <w:r w:rsidRPr="008B665F">
        <w:rPr>
          <w:rFonts w:eastAsia="Times New Roman" w:cstheme="minorHAnsi"/>
          <w:sz w:val="22"/>
          <w:szCs w:val="22"/>
        </w:rPr>
        <w:t xml:space="preserve"> between school</w:t>
      </w:r>
      <w:r w:rsidR="00D91348">
        <w:rPr>
          <w:rFonts w:eastAsia="Times New Roman" w:cstheme="minorHAnsi"/>
          <w:sz w:val="22"/>
          <w:szCs w:val="22"/>
        </w:rPr>
        <w:t>-based programs</w:t>
      </w:r>
      <w:r w:rsidRPr="008B665F">
        <w:rPr>
          <w:rFonts w:eastAsia="Times New Roman" w:cstheme="minorHAnsi"/>
          <w:sz w:val="22"/>
          <w:szCs w:val="22"/>
        </w:rPr>
        <w:t xml:space="preserve">, families, and partners can be both formal and informal, involve two-way communication, a shared vision, and consider the culture and diversity of the community.  </w:t>
      </w:r>
    </w:p>
    <w:p w14:paraId="428C203C" w14:textId="77777777" w:rsidR="00135E3A" w:rsidRPr="008B665F" w:rsidRDefault="00135E3A" w:rsidP="00D16673">
      <w:pPr>
        <w:pStyle w:val="ListParagraph"/>
        <w:numPr>
          <w:ilvl w:val="0"/>
          <w:numId w:val="10"/>
        </w:numPr>
        <w:spacing w:after="160" w:line="252" w:lineRule="auto"/>
        <w:jc w:val="both"/>
        <w:rPr>
          <w:rFonts w:eastAsia="Times New Roman" w:cstheme="minorHAnsi"/>
          <w:sz w:val="22"/>
          <w:szCs w:val="22"/>
        </w:rPr>
      </w:pPr>
      <w:r w:rsidRPr="008B665F">
        <w:rPr>
          <w:rFonts w:eastAsia="Times New Roman" w:cstheme="minorHAnsi"/>
          <w:b/>
          <w:bCs/>
          <w:sz w:val="22"/>
          <w:szCs w:val="22"/>
        </w:rPr>
        <w:t>Sustainable partnerships</w:t>
      </w:r>
      <w:r w:rsidRPr="008B665F">
        <w:rPr>
          <w:rFonts w:eastAsia="Times New Roman" w:cstheme="minorHAnsi"/>
          <w:sz w:val="22"/>
          <w:szCs w:val="22"/>
        </w:rPr>
        <w:t xml:space="preserve"> grow in strength over time and reflect the efforts and commitment of those involved, despite changes in individual participants and membership.</w:t>
      </w:r>
    </w:p>
    <w:p w14:paraId="14BD77A4" w14:textId="56BDF711" w:rsidR="00135E3A" w:rsidRDefault="00135E3A" w:rsidP="00D16673">
      <w:pPr>
        <w:pStyle w:val="ListParagraph"/>
        <w:numPr>
          <w:ilvl w:val="0"/>
          <w:numId w:val="10"/>
        </w:numPr>
        <w:spacing w:after="160" w:line="252" w:lineRule="auto"/>
        <w:jc w:val="both"/>
        <w:rPr>
          <w:rFonts w:eastAsia="Times New Roman" w:cstheme="minorHAnsi"/>
          <w:sz w:val="22"/>
          <w:szCs w:val="22"/>
        </w:rPr>
      </w:pPr>
      <w:r w:rsidRPr="008B665F">
        <w:rPr>
          <w:rFonts w:eastAsia="Times New Roman" w:cstheme="minorHAnsi"/>
          <w:b/>
          <w:bCs/>
          <w:sz w:val="22"/>
          <w:szCs w:val="22"/>
        </w:rPr>
        <w:t>Important outcomes of partnerships</w:t>
      </w:r>
      <w:r w:rsidRPr="008B665F">
        <w:rPr>
          <w:rFonts w:eastAsia="Times New Roman" w:cstheme="minorHAnsi"/>
          <w:sz w:val="22"/>
          <w:szCs w:val="22"/>
        </w:rPr>
        <w:t xml:space="preserve"> are academic growth, health and physical well-being, and social emotional learning of all Nebraska students. </w:t>
      </w:r>
    </w:p>
    <w:p w14:paraId="43A379E3" w14:textId="5EE1FAE0" w:rsidR="00135E3A" w:rsidRDefault="00845B88" w:rsidP="00845B88">
      <w:pPr>
        <w:ind w:right="75"/>
        <w:jc w:val="both"/>
        <w:rPr>
          <w:sz w:val="22"/>
          <w:szCs w:val="22"/>
        </w:rPr>
      </w:pPr>
      <w:r w:rsidRPr="00845B88">
        <w:rPr>
          <w:sz w:val="22"/>
          <w:szCs w:val="22"/>
        </w:rPr>
        <w:t xml:space="preserve">It is not lost on school leadership that community partnerships are important and necessary for the success of your students; however, it is often difficult to know where to start or how to expand beyond current community partnerships.  </w:t>
      </w:r>
      <w:r w:rsidRPr="00845B88">
        <w:rPr>
          <w:b/>
          <w:bCs/>
          <w:i/>
          <w:iCs/>
          <w:sz w:val="22"/>
          <w:szCs w:val="22"/>
        </w:rPr>
        <w:t xml:space="preserve">This document is intended to provide a road map for the initial steps of getting started in the process of </w:t>
      </w:r>
      <w:r>
        <w:rPr>
          <w:b/>
          <w:bCs/>
          <w:i/>
          <w:iCs/>
          <w:sz w:val="22"/>
          <w:szCs w:val="22"/>
        </w:rPr>
        <w:t xml:space="preserve">identifying, </w:t>
      </w:r>
      <w:r w:rsidRPr="00845B88">
        <w:rPr>
          <w:b/>
          <w:bCs/>
          <w:i/>
          <w:iCs/>
          <w:sz w:val="22"/>
          <w:szCs w:val="22"/>
        </w:rPr>
        <w:t>developing and initiating community partnerships.</w:t>
      </w:r>
      <w:r w:rsidRPr="00845B88">
        <w:rPr>
          <w:sz w:val="22"/>
          <w:szCs w:val="22"/>
        </w:rPr>
        <w:t xml:space="preserve">  The recommendations highlighted in this document are designed to help schools plan and navigate th</w:t>
      </w:r>
      <w:r>
        <w:rPr>
          <w:sz w:val="22"/>
          <w:szCs w:val="22"/>
        </w:rPr>
        <w:t xml:space="preserve">e </w:t>
      </w:r>
      <w:r w:rsidRPr="00845B88">
        <w:rPr>
          <w:sz w:val="22"/>
          <w:szCs w:val="22"/>
        </w:rPr>
        <w:t>beginning</w:t>
      </w:r>
      <w:r>
        <w:rPr>
          <w:sz w:val="22"/>
          <w:szCs w:val="22"/>
        </w:rPr>
        <w:t xml:space="preserve"> stages</w:t>
      </w:r>
      <w:r w:rsidRPr="00845B88">
        <w:rPr>
          <w:sz w:val="22"/>
          <w:szCs w:val="22"/>
        </w:rPr>
        <w:t xml:space="preserve"> of partnership development.</w:t>
      </w:r>
    </w:p>
    <w:p w14:paraId="1E6241C9" w14:textId="77777777" w:rsidR="00845B88" w:rsidRPr="008B665F" w:rsidRDefault="00845B88" w:rsidP="00845B88">
      <w:pPr>
        <w:ind w:right="75"/>
        <w:jc w:val="both"/>
        <w:rPr>
          <w:rFonts w:cstheme="minorHAnsi"/>
          <w:sz w:val="22"/>
          <w:szCs w:val="22"/>
        </w:rPr>
      </w:pPr>
    </w:p>
    <w:p w14:paraId="7187D2DA" w14:textId="77777777" w:rsidR="000B57E5" w:rsidRPr="008B665F" w:rsidRDefault="0036651F">
      <w:pPr>
        <w:pStyle w:val="Heading1"/>
        <w:ind w:left="-5"/>
        <w:rPr>
          <w:rFonts w:cstheme="minorHAnsi"/>
        </w:rPr>
      </w:pPr>
      <w:r w:rsidRPr="008B665F">
        <w:rPr>
          <w:rFonts w:cstheme="minorHAnsi"/>
        </w:rPr>
        <w:t xml:space="preserve">DEFINING PARTNERSHIPS </w:t>
      </w:r>
    </w:p>
    <w:p w14:paraId="02B0E9CA" w14:textId="395BF131" w:rsidR="00C2746C" w:rsidRPr="008B665F" w:rsidRDefault="0036651F" w:rsidP="00C2746C">
      <w:pPr>
        <w:spacing w:after="1" w:line="248" w:lineRule="auto"/>
        <w:ind w:left="-5" w:right="47" w:hanging="10"/>
        <w:jc w:val="both"/>
        <w:rPr>
          <w:rFonts w:cstheme="minorHAnsi"/>
          <w:sz w:val="22"/>
          <w:szCs w:val="22"/>
        </w:rPr>
      </w:pPr>
      <w:r w:rsidRPr="008B665F">
        <w:rPr>
          <w:rFonts w:eastAsia="Century Gothic" w:cstheme="minorHAnsi"/>
          <w:sz w:val="22"/>
          <w:szCs w:val="22"/>
        </w:rPr>
        <w:t xml:space="preserve">Before cultivating or committing to a partnership with a community-based entity, </w:t>
      </w:r>
      <w:r w:rsidR="00D91348">
        <w:rPr>
          <w:rFonts w:eastAsia="Century Gothic" w:cstheme="minorHAnsi"/>
          <w:b/>
          <w:sz w:val="22"/>
          <w:szCs w:val="22"/>
        </w:rPr>
        <w:t>program leadership</w:t>
      </w:r>
      <w:r w:rsidRPr="008B665F">
        <w:rPr>
          <w:rFonts w:eastAsia="Century Gothic" w:cstheme="minorHAnsi"/>
          <w:b/>
          <w:sz w:val="22"/>
          <w:szCs w:val="22"/>
        </w:rPr>
        <w:t xml:space="preserve"> must first understand the nature of partnerships—as well as the different forms partnerships can take—relative to educational contexts. </w:t>
      </w:r>
      <w:r w:rsidR="00C2746C" w:rsidRPr="008B665F">
        <w:rPr>
          <w:rFonts w:eastAsia="Century Gothic" w:cstheme="minorHAnsi"/>
          <w:sz w:val="22"/>
          <w:szCs w:val="22"/>
        </w:rPr>
        <w:t xml:space="preserve">The partnership should be centered upon mutual collaboration, which involves a </w:t>
      </w:r>
      <w:r w:rsidRPr="008B665F">
        <w:rPr>
          <w:rFonts w:eastAsia="Century Gothic" w:cstheme="minorHAnsi"/>
          <w:sz w:val="22"/>
          <w:szCs w:val="22"/>
        </w:rPr>
        <w:t>commitment of resources, services, and collaborative efforts to support a predefined need or goal</w:t>
      </w:r>
      <w:r w:rsidR="00C2746C" w:rsidRPr="008B665F">
        <w:rPr>
          <w:rFonts w:eastAsia="Century Gothic" w:cstheme="minorHAnsi"/>
          <w:sz w:val="22"/>
          <w:szCs w:val="22"/>
        </w:rPr>
        <w:t>.  Further, a partnership is beneficial to all parties—both the school</w:t>
      </w:r>
      <w:r w:rsidR="00D91348">
        <w:rPr>
          <w:rFonts w:eastAsia="Century Gothic" w:cstheme="minorHAnsi"/>
          <w:sz w:val="22"/>
          <w:szCs w:val="22"/>
        </w:rPr>
        <w:t xml:space="preserve">-based program </w:t>
      </w:r>
      <w:r w:rsidR="00C2746C" w:rsidRPr="008B665F">
        <w:rPr>
          <w:rFonts w:eastAsia="Century Gothic" w:cstheme="minorHAnsi"/>
          <w:sz w:val="22"/>
          <w:szCs w:val="22"/>
        </w:rPr>
        <w:t xml:space="preserve">and community partner.  </w:t>
      </w:r>
      <w:r w:rsidRPr="008B665F">
        <w:rPr>
          <w:rFonts w:eastAsia="Century Gothic" w:cstheme="minorHAnsi"/>
          <w:sz w:val="22"/>
          <w:szCs w:val="22"/>
        </w:rPr>
        <w:t xml:space="preserve"> </w:t>
      </w:r>
    </w:p>
    <w:p w14:paraId="58058FC5" w14:textId="699E09EE" w:rsidR="00C2746C" w:rsidRPr="008B665F" w:rsidRDefault="0036651F" w:rsidP="00C2746C">
      <w:pPr>
        <w:spacing w:after="1" w:line="248" w:lineRule="auto"/>
        <w:ind w:left="-5" w:right="47" w:hanging="10"/>
        <w:jc w:val="both"/>
        <w:rPr>
          <w:rFonts w:cstheme="minorHAnsi"/>
          <w:sz w:val="22"/>
          <w:szCs w:val="22"/>
        </w:rPr>
      </w:pPr>
      <w:r w:rsidRPr="008B665F">
        <w:rPr>
          <w:rFonts w:eastAsia="Century Gothic" w:cstheme="minorHAnsi"/>
          <w:sz w:val="22"/>
          <w:szCs w:val="22"/>
        </w:rPr>
        <w:t xml:space="preserve">In considering how to </w:t>
      </w:r>
      <w:r w:rsidR="00C2746C" w:rsidRPr="008B665F">
        <w:rPr>
          <w:rFonts w:eastAsia="Century Gothic" w:cstheme="minorHAnsi"/>
          <w:sz w:val="22"/>
          <w:szCs w:val="22"/>
        </w:rPr>
        <w:t xml:space="preserve">engage and </w:t>
      </w:r>
      <w:r w:rsidRPr="008B665F">
        <w:rPr>
          <w:rFonts w:eastAsia="Century Gothic" w:cstheme="minorHAnsi"/>
          <w:sz w:val="22"/>
          <w:szCs w:val="22"/>
        </w:rPr>
        <w:t xml:space="preserve">work with community partners, </w:t>
      </w:r>
      <w:r w:rsidR="00D91348">
        <w:rPr>
          <w:rFonts w:eastAsia="Century Gothic" w:cstheme="minorHAnsi"/>
          <w:sz w:val="22"/>
          <w:szCs w:val="22"/>
        </w:rPr>
        <w:t>program</w:t>
      </w:r>
      <w:r w:rsidRPr="008B665F">
        <w:rPr>
          <w:rFonts w:eastAsia="Century Gothic" w:cstheme="minorHAnsi"/>
          <w:sz w:val="22"/>
          <w:szCs w:val="22"/>
        </w:rPr>
        <w:t xml:space="preserve"> leaders will need to reflect on what </w:t>
      </w:r>
      <w:r w:rsidR="00C2746C" w:rsidRPr="008B665F">
        <w:rPr>
          <w:rFonts w:eastAsia="Century Gothic" w:cstheme="minorHAnsi"/>
          <w:sz w:val="22"/>
          <w:szCs w:val="22"/>
        </w:rPr>
        <w:t>needs</w:t>
      </w:r>
      <w:r w:rsidRPr="008B665F">
        <w:rPr>
          <w:rFonts w:eastAsia="Century Gothic" w:cstheme="minorHAnsi"/>
          <w:sz w:val="22"/>
          <w:szCs w:val="22"/>
        </w:rPr>
        <w:t xml:space="preserve"> exist in their </w:t>
      </w:r>
      <w:r w:rsidR="00C2746C" w:rsidRPr="008B665F">
        <w:rPr>
          <w:rFonts w:eastAsia="Century Gothic" w:cstheme="minorHAnsi"/>
          <w:sz w:val="22"/>
          <w:szCs w:val="22"/>
        </w:rPr>
        <w:t xml:space="preserve">school </w:t>
      </w:r>
      <w:r w:rsidRPr="008B665F">
        <w:rPr>
          <w:rFonts w:eastAsia="Century Gothic" w:cstheme="minorHAnsi"/>
          <w:sz w:val="22"/>
          <w:szCs w:val="22"/>
        </w:rPr>
        <w:t xml:space="preserve">organizational operations (e.g., academic, </w:t>
      </w:r>
      <w:r w:rsidR="00C2746C" w:rsidRPr="008B665F">
        <w:rPr>
          <w:rFonts w:eastAsia="Century Gothic" w:cstheme="minorHAnsi"/>
          <w:sz w:val="22"/>
          <w:szCs w:val="22"/>
        </w:rPr>
        <w:t xml:space="preserve">college/career readiness, afterschool/summer programming, </w:t>
      </w:r>
      <w:r w:rsidRPr="008B665F">
        <w:rPr>
          <w:rFonts w:eastAsia="Century Gothic" w:cstheme="minorHAnsi"/>
          <w:sz w:val="22"/>
          <w:szCs w:val="22"/>
        </w:rPr>
        <w:t>mental health, social supports</w:t>
      </w:r>
      <w:r w:rsidR="00C2746C" w:rsidRPr="008B665F">
        <w:rPr>
          <w:rFonts w:eastAsia="Century Gothic" w:cstheme="minorHAnsi"/>
          <w:sz w:val="22"/>
          <w:szCs w:val="22"/>
        </w:rPr>
        <w:t>, etc</w:t>
      </w:r>
      <w:r w:rsidRPr="008B665F">
        <w:rPr>
          <w:rFonts w:eastAsia="Century Gothic" w:cstheme="minorHAnsi"/>
          <w:sz w:val="22"/>
          <w:szCs w:val="22"/>
        </w:rPr>
        <w:t>) that would be beneficial to fill for their students, families, and staff members.</w:t>
      </w:r>
      <w:r w:rsidR="00C2746C" w:rsidRPr="008B665F">
        <w:rPr>
          <w:rFonts w:eastAsia="Century Gothic" w:cstheme="minorHAnsi"/>
          <w:sz w:val="22"/>
          <w:szCs w:val="22"/>
          <w:vertAlign w:val="superscript"/>
        </w:rPr>
        <w:t xml:space="preserve"> </w:t>
      </w:r>
      <w:r w:rsidR="00C2746C" w:rsidRPr="008B665F">
        <w:rPr>
          <w:rFonts w:eastAsia="Century Gothic" w:cstheme="minorHAnsi"/>
          <w:sz w:val="22"/>
          <w:szCs w:val="22"/>
        </w:rPr>
        <w:t xml:space="preserve"> By identifying areas of need, school</w:t>
      </w:r>
      <w:r w:rsidR="00D91348">
        <w:rPr>
          <w:rFonts w:eastAsia="Century Gothic" w:cstheme="minorHAnsi"/>
          <w:sz w:val="22"/>
          <w:szCs w:val="22"/>
        </w:rPr>
        <w:t>-based program</w:t>
      </w:r>
      <w:r w:rsidR="00C2746C" w:rsidRPr="008B665F">
        <w:rPr>
          <w:rFonts w:eastAsia="Century Gothic" w:cstheme="minorHAnsi"/>
          <w:sz w:val="22"/>
          <w:szCs w:val="22"/>
        </w:rPr>
        <w:t xml:space="preserve">s can better articulate the types of partnerships they seek with community-based organizations and gauge the specific benefits and services they seek to gain from and can provide to partnering organizations. </w:t>
      </w:r>
    </w:p>
    <w:p w14:paraId="2F373E2B" w14:textId="5E52B098" w:rsidR="00CB2481" w:rsidRDefault="00CB2481">
      <w:pPr>
        <w:spacing w:after="1" w:line="248" w:lineRule="auto"/>
        <w:ind w:left="-5" w:right="47" w:hanging="10"/>
        <w:jc w:val="both"/>
        <w:rPr>
          <w:rFonts w:eastAsia="Century Gothic" w:cstheme="minorHAnsi"/>
          <w:sz w:val="22"/>
          <w:szCs w:val="22"/>
        </w:rPr>
      </w:pPr>
    </w:p>
    <w:p w14:paraId="254D9E79" w14:textId="696AD025" w:rsidR="008B665F" w:rsidRDefault="008B665F">
      <w:pPr>
        <w:spacing w:after="1" w:line="248" w:lineRule="auto"/>
        <w:ind w:left="-5" w:right="47" w:hanging="10"/>
        <w:jc w:val="both"/>
        <w:rPr>
          <w:rFonts w:eastAsia="Century Gothic" w:cstheme="minorHAnsi"/>
          <w:sz w:val="22"/>
          <w:szCs w:val="22"/>
        </w:rPr>
      </w:pPr>
    </w:p>
    <w:p w14:paraId="41C01D84" w14:textId="77777777" w:rsidR="00D91348" w:rsidRDefault="00D91348">
      <w:pPr>
        <w:spacing w:after="1" w:line="248" w:lineRule="auto"/>
        <w:ind w:left="-5" w:right="47" w:hanging="10"/>
        <w:jc w:val="both"/>
        <w:rPr>
          <w:rFonts w:eastAsia="Century Gothic" w:cstheme="minorHAnsi"/>
          <w:sz w:val="22"/>
          <w:szCs w:val="22"/>
        </w:rPr>
      </w:pPr>
    </w:p>
    <w:p w14:paraId="6B6FB5AA" w14:textId="4BAB11F2" w:rsidR="000B57E5" w:rsidRPr="008B665F" w:rsidRDefault="0036651F" w:rsidP="00CB2481">
      <w:pPr>
        <w:pStyle w:val="Heading1"/>
        <w:rPr>
          <w:rFonts w:cstheme="minorHAnsi"/>
        </w:rPr>
      </w:pPr>
      <w:r w:rsidRPr="008B665F">
        <w:rPr>
          <w:rFonts w:eastAsia="Century Gothic" w:cstheme="minorHAnsi"/>
        </w:rPr>
        <w:lastRenderedPageBreak/>
        <w:t xml:space="preserve">Characteristics of Strong </w:t>
      </w:r>
      <w:r w:rsidR="00D91348">
        <w:rPr>
          <w:rFonts w:eastAsia="Century Gothic" w:cstheme="minorHAnsi"/>
        </w:rPr>
        <w:t xml:space="preserve">community </w:t>
      </w:r>
      <w:r w:rsidRPr="008B665F">
        <w:rPr>
          <w:rFonts w:eastAsia="Century Gothic" w:cstheme="minorHAnsi"/>
        </w:rPr>
        <w:t>Partnerships</w:t>
      </w:r>
    </w:p>
    <w:tbl>
      <w:tblPr>
        <w:tblStyle w:val="TableGrid"/>
        <w:tblW w:w="9528" w:type="dxa"/>
        <w:tblInd w:w="-83" w:type="dxa"/>
        <w:tblCellMar>
          <w:top w:w="44" w:type="dxa"/>
          <w:left w:w="108" w:type="dxa"/>
          <w:bottom w:w="41" w:type="dxa"/>
          <w:right w:w="45" w:type="dxa"/>
        </w:tblCellMar>
        <w:tblLook w:val="04A0" w:firstRow="1" w:lastRow="0" w:firstColumn="1" w:lastColumn="0" w:noHBand="0" w:noVBand="1"/>
      </w:tblPr>
      <w:tblGrid>
        <w:gridCol w:w="2058"/>
        <w:gridCol w:w="7470"/>
      </w:tblGrid>
      <w:tr w:rsidR="000B57E5" w:rsidRPr="008B665F" w14:paraId="4888B95B" w14:textId="77777777" w:rsidTr="0036651F">
        <w:trPr>
          <w:trHeight w:val="334"/>
        </w:trPr>
        <w:tc>
          <w:tcPr>
            <w:tcW w:w="2058" w:type="dxa"/>
            <w:tcBorders>
              <w:top w:val="single" w:sz="4" w:space="0" w:color="FFFFFF"/>
              <w:left w:val="single" w:sz="4" w:space="0" w:color="FFFFFF"/>
              <w:bottom w:val="single" w:sz="4" w:space="0" w:color="FFFFFF"/>
              <w:right w:val="single" w:sz="4" w:space="0" w:color="FFFFFF"/>
            </w:tcBorders>
            <w:shd w:val="clear" w:color="auto" w:fill="E4E7E8" w:themeFill="accent4" w:themeFillTint="33"/>
          </w:tcPr>
          <w:p w14:paraId="37991BB7" w14:textId="77777777" w:rsidR="000B57E5" w:rsidRPr="008B665F" w:rsidRDefault="0036651F">
            <w:pPr>
              <w:ind w:right="62"/>
              <w:jc w:val="center"/>
              <w:rPr>
                <w:rFonts w:cstheme="minorHAnsi"/>
                <w:sz w:val="22"/>
                <w:szCs w:val="22"/>
              </w:rPr>
            </w:pPr>
            <w:r w:rsidRPr="008B665F">
              <w:rPr>
                <w:rFonts w:eastAsia="Century Gothic" w:cstheme="minorHAnsi"/>
                <w:b/>
                <w:sz w:val="22"/>
                <w:szCs w:val="22"/>
              </w:rPr>
              <w:t xml:space="preserve">CHARACTERISTIC </w:t>
            </w:r>
          </w:p>
        </w:tc>
        <w:tc>
          <w:tcPr>
            <w:tcW w:w="7470" w:type="dxa"/>
            <w:tcBorders>
              <w:top w:val="single" w:sz="4" w:space="0" w:color="FFFFFF"/>
              <w:left w:val="single" w:sz="4" w:space="0" w:color="FFFFFF"/>
              <w:bottom w:val="single" w:sz="4" w:space="0" w:color="FFFFFF"/>
              <w:right w:val="nil"/>
            </w:tcBorders>
            <w:shd w:val="clear" w:color="auto" w:fill="E4E7E8" w:themeFill="accent4" w:themeFillTint="33"/>
          </w:tcPr>
          <w:p w14:paraId="07C9171F" w14:textId="77777777" w:rsidR="000B57E5" w:rsidRPr="008B665F" w:rsidRDefault="0036651F" w:rsidP="00CB2481">
            <w:pPr>
              <w:ind w:right="55"/>
              <w:jc w:val="center"/>
              <w:rPr>
                <w:rFonts w:cstheme="minorHAnsi"/>
                <w:sz w:val="22"/>
                <w:szCs w:val="22"/>
              </w:rPr>
            </w:pPr>
            <w:r w:rsidRPr="008B665F">
              <w:rPr>
                <w:rFonts w:eastAsia="Century Gothic" w:cstheme="minorHAnsi"/>
                <w:b/>
                <w:sz w:val="22"/>
                <w:szCs w:val="22"/>
              </w:rPr>
              <w:t>DESCRIPTION</w:t>
            </w:r>
          </w:p>
        </w:tc>
      </w:tr>
      <w:tr w:rsidR="000B57E5" w:rsidRPr="008B665F" w14:paraId="5F7B7149" w14:textId="77777777" w:rsidTr="0036651F">
        <w:trPr>
          <w:trHeight w:val="20"/>
        </w:trPr>
        <w:tc>
          <w:tcPr>
            <w:tcW w:w="2058" w:type="dxa"/>
            <w:tcBorders>
              <w:top w:val="single" w:sz="4" w:space="0" w:color="FFFFFF"/>
              <w:left w:val="single" w:sz="4" w:space="0" w:color="FFFFFF"/>
              <w:bottom w:val="single" w:sz="4" w:space="0" w:color="FFFFFF"/>
              <w:right w:val="single" w:sz="4" w:space="0" w:color="FFFFFF"/>
            </w:tcBorders>
            <w:shd w:val="clear" w:color="auto" w:fill="E4E7E8" w:themeFill="accent4" w:themeFillTint="33"/>
            <w:vAlign w:val="center"/>
          </w:tcPr>
          <w:p w14:paraId="403BC1A2" w14:textId="77777777" w:rsidR="000B57E5" w:rsidRPr="008B665F" w:rsidRDefault="0036651F" w:rsidP="00F46997">
            <w:pPr>
              <w:ind w:right="12"/>
              <w:jc w:val="center"/>
              <w:rPr>
                <w:rFonts w:cstheme="minorHAnsi"/>
                <w:sz w:val="22"/>
                <w:szCs w:val="22"/>
              </w:rPr>
            </w:pPr>
            <w:r w:rsidRPr="008B665F">
              <w:rPr>
                <w:rFonts w:cstheme="minorHAnsi"/>
                <w:noProof/>
                <w:sz w:val="22"/>
                <w:szCs w:val="22"/>
              </w:rPr>
              <mc:AlternateContent>
                <mc:Choice Requires="wpg">
                  <w:drawing>
                    <wp:inline distT="0" distB="0" distL="0" distR="0" wp14:anchorId="7B1AB4BE" wp14:editId="4A94DE20">
                      <wp:extent cx="307340" cy="320040"/>
                      <wp:effectExtent l="0" t="0" r="0" b="0"/>
                      <wp:docPr id="21098" name="Group 21098"/>
                      <wp:cNvGraphicFramePr/>
                      <a:graphic xmlns:a="http://schemas.openxmlformats.org/drawingml/2006/main">
                        <a:graphicData uri="http://schemas.microsoft.com/office/word/2010/wordprocessingGroup">
                          <wpg:wgp>
                            <wpg:cNvGrpSpPr/>
                            <wpg:grpSpPr>
                              <a:xfrm>
                                <a:off x="0" y="0"/>
                                <a:ext cx="307340" cy="320040"/>
                                <a:chOff x="0" y="0"/>
                                <a:chExt cx="307340" cy="320040"/>
                              </a:xfrm>
                            </wpg:grpSpPr>
                            <pic:pic xmlns:pic="http://schemas.openxmlformats.org/drawingml/2006/picture">
                              <pic:nvPicPr>
                                <pic:cNvPr id="377" name="Picture 377"/>
                                <pic:cNvPicPr/>
                              </pic:nvPicPr>
                              <pic:blipFill>
                                <a:blip r:embed="rId14"/>
                                <a:stretch>
                                  <a:fillRect/>
                                </a:stretch>
                              </pic:blipFill>
                              <pic:spPr>
                                <a:xfrm>
                                  <a:off x="0" y="51"/>
                                  <a:ext cx="159385" cy="319608"/>
                                </a:xfrm>
                                <a:prstGeom prst="rect">
                                  <a:avLst/>
                                </a:prstGeom>
                              </pic:spPr>
                            </pic:pic>
                            <pic:pic xmlns:pic="http://schemas.openxmlformats.org/drawingml/2006/picture">
                              <pic:nvPicPr>
                                <pic:cNvPr id="379" name="Picture 379"/>
                                <pic:cNvPicPr/>
                              </pic:nvPicPr>
                              <pic:blipFill>
                                <a:blip r:embed="rId15"/>
                                <a:stretch>
                                  <a:fillRect/>
                                </a:stretch>
                              </pic:blipFill>
                              <pic:spPr>
                                <a:xfrm>
                                  <a:off x="159385" y="0"/>
                                  <a:ext cx="147955" cy="320040"/>
                                </a:xfrm>
                                <a:prstGeom prst="rect">
                                  <a:avLst/>
                                </a:prstGeom>
                              </pic:spPr>
                            </pic:pic>
                          </wpg:wgp>
                        </a:graphicData>
                      </a:graphic>
                    </wp:inline>
                  </w:drawing>
                </mc:Choice>
                <mc:Fallback>
                  <w:pict>
                    <v:group w14:anchorId="0AE02045" id="Group 21098" o:spid="_x0000_s1026" style="width:24.2pt;height:25.2pt;mso-position-horizontal-relative:char;mso-position-vertical-relative:line" coordsize="307340,320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7" o:spid="_x0000_s1027" type="#_x0000_t75" style="position:absolute;top:51;width:159385;height:319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">
                        <v:imagedata r:id="rId16" o:title=""/>
                      </v:shape>
                      <v:shape id="Picture 379" o:spid="_x0000_s1028" type="#_x0000_t75" style="position:absolute;left:159385;width:147955;height:320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">
                        <v:imagedata r:id="rId17" o:title=""/>
                      </v:shape>
                      <w10:anchorlock/>
                    </v:group>
                  </w:pict>
                </mc:Fallback>
              </mc:AlternateContent>
            </w:r>
          </w:p>
          <w:p w14:paraId="4F803B11" w14:textId="77777777" w:rsidR="000B57E5" w:rsidRPr="008B665F" w:rsidRDefault="0036651F" w:rsidP="00F46997">
            <w:pPr>
              <w:ind w:left="11"/>
              <w:jc w:val="center"/>
              <w:rPr>
                <w:rFonts w:cstheme="minorHAnsi"/>
                <w:sz w:val="22"/>
                <w:szCs w:val="22"/>
              </w:rPr>
            </w:pPr>
            <w:r w:rsidRPr="008B665F">
              <w:rPr>
                <w:rFonts w:eastAsia="Century Gothic" w:cstheme="minorHAnsi"/>
                <w:b/>
                <w:sz w:val="22"/>
                <w:szCs w:val="22"/>
              </w:rPr>
              <w:t>Focus on Students</w:t>
            </w:r>
          </w:p>
        </w:tc>
        <w:tc>
          <w:tcPr>
            <w:tcW w:w="7470" w:type="dxa"/>
            <w:tcBorders>
              <w:top w:val="single" w:sz="4" w:space="0" w:color="FFFFFF"/>
              <w:left w:val="single" w:sz="4" w:space="0" w:color="FFFFFF"/>
              <w:bottom w:val="single" w:sz="4" w:space="0" w:color="FFFFFF"/>
              <w:right w:val="nil"/>
            </w:tcBorders>
            <w:shd w:val="clear" w:color="auto" w:fill="E4E7E8" w:themeFill="accent4" w:themeFillTint="33"/>
          </w:tcPr>
          <w:p w14:paraId="0566E581" w14:textId="77777777" w:rsidR="00F46997" w:rsidRPr="008B665F" w:rsidRDefault="00F46997">
            <w:pPr>
              <w:ind w:right="57"/>
              <w:jc w:val="both"/>
              <w:rPr>
                <w:rFonts w:eastAsia="Century Gothic" w:cstheme="minorHAnsi"/>
                <w:i/>
                <w:iCs/>
                <w:sz w:val="22"/>
                <w:szCs w:val="22"/>
              </w:rPr>
            </w:pPr>
            <w:r w:rsidRPr="008B665F">
              <w:rPr>
                <w:rFonts w:eastAsia="Century Gothic" w:cstheme="minorHAnsi"/>
                <w:i/>
                <w:iCs/>
                <w:sz w:val="22"/>
                <w:szCs w:val="22"/>
              </w:rPr>
              <w:t>Students First.</w:t>
            </w:r>
          </w:p>
          <w:p w14:paraId="577F2FAC" w14:textId="06E68C9E" w:rsidR="000B57E5" w:rsidRPr="008B665F" w:rsidRDefault="00CB2481">
            <w:pPr>
              <w:ind w:right="57"/>
              <w:jc w:val="both"/>
              <w:rPr>
                <w:rFonts w:eastAsia="Century Gothic" w:cstheme="minorHAnsi"/>
                <w:sz w:val="22"/>
                <w:szCs w:val="22"/>
              </w:rPr>
            </w:pPr>
            <w:r w:rsidRPr="008B665F">
              <w:rPr>
                <w:rFonts w:eastAsia="Century Gothic" w:cstheme="minorHAnsi"/>
                <w:sz w:val="22"/>
                <w:szCs w:val="22"/>
              </w:rPr>
              <w:t>School</w:t>
            </w:r>
            <w:r w:rsidR="00D91348">
              <w:rPr>
                <w:rFonts w:eastAsia="Century Gothic" w:cstheme="minorHAnsi"/>
                <w:sz w:val="22"/>
                <w:szCs w:val="22"/>
              </w:rPr>
              <w:t>-based programs</w:t>
            </w:r>
            <w:r w:rsidR="0036651F" w:rsidRPr="008B665F">
              <w:rPr>
                <w:rFonts w:eastAsia="Century Gothic" w:cstheme="minorHAnsi"/>
                <w:sz w:val="22"/>
                <w:szCs w:val="22"/>
              </w:rPr>
              <w:t xml:space="preserve"> and their partners approach their work with a commitment to putting students' needs first. </w:t>
            </w:r>
          </w:p>
          <w:p w14:paraId="4554C0F6" w14:textId="77777777" w:rsidR="00F46997" w:rsidRPr="008B665F" w:rsidRDefault="00F46997">
            <w:pPr>
              <w:ind w:right="57"/>
              <w:jc w:val="both"/>
              <w:rPr>
                <w:rFonts w:cstheme="minorHAnsi"/>
                <w:sz w:val="22"/>
                <w:szCs w:val="22"/>
              </w:rPr>
            </w:pPr>
          </w:p>
        </w:tc>
      </w:tr>
      <w:tr w:rsidR="000B57E5" w:rsidRPr="008B665F" w14:paraId="3683F2D4" w14:textId="77777777" w:rsidTr="0036651F">
        <w:trPr>
          <w:trHeight w:val="576"/>
        </w:trPr>
        <w:tc>
          <w:tcPr>
            <w:tcW w:w="2058" w:type="dxa"/>
            <w:tcBorders>
              <w:top w:val="single" w:sz="4" w:space="0" w:color="FFFFFF"/>
              <w:left w:val="single" w:sz="4" w:space="0" w:color="FFFFFF"/>
              <w:bottom w:val="single" w:sz="4" w:space="0" w:color="FFFFFF"/>
              <w:right w:val="single" w:sz="4" w:space="0" w:color="FFFFFF"/>
            </w:tcBorders>
            <w:shd w:val="clear" w:color="auto" w:fill="E4E7E8" w:themeFill="accent4" w:themeFillTint="33"/>
            <w:vAlign w:val="center"/>
          </w:tcPr>
          <w:p w14:paraId="1DB5E825" w14:textId="77777777" w:rsidR="000B57E5" w:rsidRPr="008B665F" w:rsidRDefault="0036651F" w:rsidP="00F46997">
            <w:pPr>
              <w:spacing w:before="0"/>
              <w:ind w:right="11"/>
              <w:jc w:val="center"/>
              <w:rPr>
                <w:rFonts w:cstheme="minorHAnsi"/>
                <w:sz w:val="22"/>
                <w:szCs w:val="22"/>
              </w:rPr>
            </w:pPr>
            <w:r w:rsidRPr="008B665F">
              <w:rPr>
                <w:rFonts w:cstheme="minorHAnsi"/>
                <w:noProof/>
                <w:sz w:val="22"/>
                <w:szCs w:val="22"/>
              </w:rPr>
              <w:drawing>
                <wp:inline distT="0" distB="0" distL="0" distR="0" wp14:anchorId="4C1A4A44" wp14:editId="279FE7F9">
                  <wp:extent cx="406908" cy="228600"/>
                  <wp:effectExtent l="0" t="0" r="0" b="0"/>
                  <wp:docPr id="383" name="Picture 383"/>
                  <wp:cNvGraphicFramePr/>
                  <a:graphic xmlns:a="http://schemas.openxmlformats.org/drawingml/2006/main">
                    <a:graphicData uri="http://schemas.openxmlformats.org/drawingml/2006/picture">
                      <pic:pic xmlns:pic="http://schemas.openxmlformats.org/drawingml/2006/picture">
                        <pic:nvPicPr>
                          <pic:cNvPr id="383" name="Picture 383"/>
                          <pic:cNvPicPr/>
                        </pic:nvPicPr>
                        <pic:blipFill>
                          <a:blip r:embed="rId18"/>
                          <a:stretch>
                            <a:fillRect/>
                          </a:stretch>
                        </pic:blipFill>
                        <pic:spPr>
                          <a:xfrm>
                            <a:off x="0" y="0"/>
                            <a:ext cx="406908" cy="228600"/>
                          </a:xfrm>
                          <a:prstGeom prst="rect">
                            <a:avLst/>
                          </a:prstGeom>
                        </pic:spPr>
                      </pic:pic>
                    </a:graphicData>
                  </a:graphic>
                </wp:inline>
              </w:drawing>
            </w:r>
          </w:p>
          <w:p w14:paraId="6697991F" w14:textId="77777777" w:rsidR="000B57E5" w:rsidRPr="008B665F" w:rsidRDefault="0036651F" w:rsidP="00F46997">
            <w:pPr>
              <w:spacing w:before="0"/>
              <w:jc w:val="center"/>
              <w:rPr>
                <w:rFonts w:cstheme="minorHAnsi"/>
                <w:sz w:val="22"/>
                <w:szCs w:val="22"/>
              </w:rPr>
            </w:pPr>
            <w:r w:rsidRPr="008B665F">
              <w:rPr>
                <w:rFonts w:eastAsia="Century Gothic" w:cstheme="minorHAnsi"/>
                <w:b/>
                <w:sz w:val="22"/>
                <w:szCs w:val="22"/>
              </w:rPr>
              <w:t>Leveraging of Strengths</w:t>
            </w:r>
          </w:p>
        </w:tc>
        <w:tc>
          <w:tcPr>
            <w:tcW w:w="7470" w:type="dxa"/>
            <w:tcBorders>
              <w:top w:val="single" w:sz="4" w:space="0" w:color="FFFFFF"/>
              <w:left w:val="single" w:sz="4" w:space="0" w:color="FFFFFF"/>
              <w:bottom w:val="single" w:sz="4" w:space="0" w:color="FFFFFF"/>
              <w:right w:val="nil"/>
            </w:tcBorders>
            <w:shd w:val="clear" w:color="auto" w:fill="E4E7E8" w:themeFill="accent4" w:themeFillTint="33"/>
          </w:tcPr>
          <w:p w14:paraId="60DA379D" w14:textId="77777777" w:rsidR="00F46997" w:rsidRPr="008B665F" w:rsidRDefault="00F46997" w:rsidP="00CB2481">
            <w:pPr>
              <w:spacing w:before="0"/>
              <w:ind w:right="60"/>
              <w:jc w:val="both"/>
              <w:rPr>
                <w:rFonts w:eastAsia="Century Gothic" w:cstheme="minorHAnsi"/>
                <w:i/>
                <w:iCs/>
                <w:sz w:val="22"/>
                <w:szCs w:val="22"/>
              </w:rPr>
            </w:pPr>
            <w:r w:rsidRPr="008B665F">
              <w:rPr>
                <w:rFonts w:eastAsia="Century Gothic" w:cstheme="minorHAnsi"/>
                <w:i/>
                <w:iCs/>
                <w:sz w:val="22"/>
                <w:szCs w:val="22"/>
              </w:rPr>
              <w:t>Build upon strengths.</w:t>
            </w:r>
          </w:p>
          <w:p w14:paraId="2E947DD1" w14:textId="77777777" w:rsidR="00F46997" w:rsidRPr="008B665F" w:rsidRDefault="00F46997" w:rsidP="00CB2481">
            <w:pPr>
              <w:spacing w:before="0"/>
              <w:ind w:right="60"/>
              <w:jc w:val="both"/>
              <w:rPr>
                <w:rFonts w:eastAsia="Century Gothic" w:cstheme="minorHAnsi"/>
                <w:sz w:val="22"/>
                <w:szCs w:val="22"/>
              </w:rPr>
            </w:pPr>
          </w:p>
          <w:p w14:paraId="11AB9777" w14:textId="5FAA5007" w:rsidR="000B57E5" w:rsidRPr="008B665F" w:rsidRDefault="00D91348" w:rsidP="00CB2481">
            <w:pPr>
              <w:spacing w:before="0"/>
              <w:ind w:right="60"/>
              <w:jc w:val="both"/>
              <w:rPr>
                <w:rFonts w:eastAsia="Century Gothic" w:cstheme="minorHAnsi"/>
                <w:sz w:val="22"/>
                <w:szCs w:val="22"/>
              </w:rPr>
            </w:pPr>
            <w:r w:rsidRPr="008B665F">
              <w:rPr>
                <w:rFonts w:eastAsia="Century Gothic" w:cstheme="minorHAnsi"/>
                <w:sz w:val="22"/>
                <w:szCs w:val="22"/>
              </w:rPr>
              <w:t>School</w:t>
            </w:r>
            <w:r>
              <w:rPr>
                <w:rFonts w:eastAsia="Century Gothic" w:cstheme="minorHAnsi"/>
                <w:sz w:val="22"/>
                <w:szCs w:val="22"/>
              </w:rPr>
              <w:t>-based programs</w:t>
            </w:r>
            <w:r w:rsidRPr="008B665F">
              <w:rPr>
                <w:rFonts w:eastAsia="Century Gothic" w:cstheme="minorHAnsi"/>
                <w:sz w:val="22"/>
                <w:szCs w:val="22"/>
              </w:rPr>
              <w:t xml:space="preserve"> </w:t>
            </w:r>
            <w:r w:rsidR="0036651F" w:rsidRPr="008B665F">
              <w:rPr>
                <w:rFonts w:eastAsia="Century Gothic" w:cstheme="minorHAnsi"/>
                <w:sz w:val="22"/>
                <w:szCs w:val="22"/>
              </w:rPr>
              <w:t xml:space="preserve">and their partners identify their respective strengths and weaknesses, based on past experience and existing evidence, to provide a continuum of services and supports to students, staff, and families while minimizing duplicative efforts. </w:t>
            </w:r>
          </w:p>
          <w:p w14:paraId="7EDE7037" w14:textId="77777777" w:rsidR="00F46997" w:rsidRPr="008B665F" w:rsidRDefault="00F46997" w:rsidP="00CB2481">
            <w:pPr>
              <w:spacing w:before="0"/>
              <w:ind w:right="60"/>
              <w:jc w:val="both"/>
              <w:rPr>
                <w:rFonts w:cstheme="minorHAnsi"/>
                <w:sz w:val="22"/>
                <w:szCs w:val="22"/>
              </w:rPr>
            </w:pPr>
          </w:p>
        </w:tc>
      </w:tr>
      <w:tr w:rsidR="000B57E5" w:rsidRPr="008B665F" w14:paraId="7A134751" w14:textId="77777777" w:rsidTr="0036651F">
        <w:trPr>
          <w:trHeight w:val="864"/>
        </w:trPr>
        <w:tc>
          <w:tcPr>
            <w:tcW w:w="2058" w:type="dxa"/>
            <w:tcBorders>
              <w:top w:val="single" w:sz="4" w:space="0" w:color="FFFFFF"/>
              <w:left w:val="single" w:sz="4" w:space="0" w:color="FFFFFF"/>
              <w:bottom w:val="single" w:sz="4" w:space="0" w:color="FFFFFF"/>
              <w:right w:val="single" w:sz="4" w:space="0" w:color="FFFFFF"/>
            </w:tcBorders>
            <w:shd w:val="clear" w:color="auto" w:fill="E4E7E8" w:themeFill="accent4" w:themeFillTint="33"/>
            <w:vAlign w:val="center"/>
          </w:tcPr>
          <w:p w14:paraId="7F078ACD" w14:textId="77777777" w:rsidR="000B57E5" w:rsidRPr="008B665F" w:rsidRDefault="0036651F" w:rsidP="00F46997">
            <w:pPr>
              <w:ind w:right="11"/>
              <w:jc w:val="center"/>
              <w:rPr>
                <w:rFonts w:cstheme="minorHAnsi"/>
                <w:sz w:val="22"/>
                <w:szCs w:val="22"/>
              </w:rPr>
            </w:pPr>
            <w:bookmarkStart w:id="0" w:name="_Hlk99904591"/>
            <w:r w:rsidRPr="008B665F">
              <w:rPr>
                <w:rFonts w:cstheme="minorHAnsi"/>
                <w:noProof/>
                <w:sz w:val="22"/>
                <w:szCs w:val="22"/>
              </w:rPr>
              <w:drawing>
                <wp:inline distT="0" distB="0" distL="0" distR="0" wp14:anchorId="3C930A0F" wp14:editId="6FF5A9AD">
                  <wp:extent cx="475488" cy="365760"/>
                  <wp:effectExtent l="0" t="0" r="0" b="0"/>
                  <wp:docPr id="385" name="Picture 385"/>
                  <wp:cNvGraphicFramePr/>
                  <a:graphic xmlns:a="http://schemas.openxmlformats.org/drawingml/2006/main">
                    <a:graphicData uri="http://schemas.openxmlformats.org/drawingml/2006/picture">
                      <pic:pic xmlns:pic="http://schemas.openxmlformats.org/drawingml/2006/picture">
                        <pic:nvPicPr>
                          <pic:cNvPr id="385" name="Picture 385"/>
                          <pic:cNvPicPr/>
                        </pic:nvPicPr>
                        <pic:blipFill>
                          <a:blip r:embed="rId19"/>
                          <a:stretch>
                            <a:fillRect/>
                          </a:stretch>
                        </pic:blipFill>
                        <pic:spPr>
                          <a:xfrm>
                            <a:off x="0" y="0"/>
                            <a:ext cx="475488" cy="365760"/>
                          </a:xfrm>
                          <a:prstGeom prst="rect">
                            <a:avLst/>
                          </a:prstGeom>
                        </pic:spPr>
                      </pic:pic>
                    </a:graphicData>
                  </a:graphic>
                </wp:inline>
              </w:drawing>
            </w:r>
          </w:p>
          <w:p w14:paraId="5F64C7DE" w14:textId="77777777" w:rsidR="000B57E5" w:rsidRPr="008B665F" w:rsidRDefault="0036651F" w:rsidP="00F46997">
            <w:pPr>
              <w:jc w:val="center"/>
              <w:rPr>
                <w:rFonts w:cstheme="minorHAnsi"/>
                <w:sz w:val="22"/>
                <w:szCs w:val="22"/>
              </w:rPr>
            </w:pPr>
            <w:r w:rsidRPr="008B665F">
              <w:rPr>
                <w:rFonts w:eastAsia="Century Gothic" w:cstheme="minorHAnsi"/>
                <w:b/>
                <w:sz w:val="22"/>
                <w:szCs w:val="22"/>
              </w:rPr>
              <w:t>Leadership and Oversight</w:t>
            </w:r>
          </w:p>
        </w:tc>
        <w:tc>
          <w:tcPr>
            <w:tcW w:w="7470" w:type="dxa"/>
            <w:tcBorders>
              <w:top w:val="single" w:sz="4" w:space="0" w:color="FFFFFF"/>
              <w:left w:val="single" w:sz="4" w:space="0" w:color="FFFFFF"/>
              <w:bottom w:val="single" w:sz="4" w:space="0" w:color="FFFFFF"/>
              <w:right w:val="nil"/>
            </w:tcBorders>
            <w:shd w:val="clear" w:color="auto" w:fill="E4E7E8" w:themeFill="accent4" w:themeFillTint="33"/>
          </w:tcPr>
          <w:p w14:paraId="385470FB" w14:textId="77777777" w:rsidR="00F46997" w:rsidRPr="008B665F" w:rsidRDefault="00F46997">
            <w:pPr>
              <w:ind w:right="59"/>
              <w:jc w:val="both"/>
              <w:rPr>
                <w:rFonts w:eastAsia="Century Gothic" w:cstheme="minorHAnsi"/>
                <w:i/>
                <w:iCs/>
                <w:sz w:val="22"/>
                <w:szCs w:val="22"/>
              </w:rPr>
            </w:pPr>
            <w:r w:rsidRPr="008B665F">
              <w:rPr>
                <w:rFonts w:eastAsia="Century Gothic" w:cstheme="minorHAnsi"/>
                <w:i/>
                <w:iCs/>
                <w:sz w:val="22"/>
                <w:szCs w:val="22"/>
              </w:rPr>
              <w:t>Administrative Organization.</w:t>
            </w:r>
          </w:p>
          <w:p w14:paraId="1A7F2527" w14:textId="0B6AC461" w:rsidR="000B57E5" w:rsidRPr="008B665F" w:rsidRDefault="00D91348">
            <w:pPr>
              <w:ind w:right="59"/>
              <w:jc w:val="both"/>
              <w:rPr>
                <w:rFonts w:eastAsia="Century Gothic" w:cstheme="minorHAnsi"/>
                <w:sz w:val="22"/>
                <w:szCs w:val="22"/>
              </w:rPr>
            </w:pPr>
            <w:r w:rsidRPr="008B665F">
              <w:rPr>
                <w:rFonts w:eastAsia="Century Gothic" w:cstheme="minorHAnsi"/>
                <w:sz w:val="22"/>
                <w:szCs w:val="22"/>
              </w:rPr>
              <w:t>School</w:t>
            </w:r>
            <w:r>
              <w:rPr>
                <w:rFonts w:eastAsia="Century Gothic" w:cstheme="minorHAnsi"/>
                <w:sz w:val="22"/>
                <w:szCs w:val="22"/>
              </w:rPr>
              <w:t>-based programs</w:t>
            </w:r>
            <w:r w:rsidR="0036651F" w:rsidRPr="008B665F">
              <w:rPr>
                <w:rFonts w:eastAsia="Century Gothic" w:cstheme="minorHAnsi"/>
                <w:sz w:val="22"/>
                <w:szCs w:val="22"/>
              </w:rPr>
              <w:t xml:space="preserve"> and their partners compose common memos of understanding and service agreements. They also outline a clear framework for overseeing their partnership, whether by designating individual personnel or forming a committee to guide the partnership. </w:t>
            </w:r>
          </w:p>
          <w:p w14:paraId="1AC10616" w14:textId="77777777" w:rsidR="00F46997" w:rsidRPr="008B665F" w:rsidRDefault="00F46997">
            <w:pPr>
              <w:ind w:right="59"/>
              <w:jc w:val="both"/>
              <w:rPr>
                <w:rFonts w:cstheme="minorHAnsi"/>
                <w:sz w:val="22"/>
                <w:szCs w:val="22"/>
              </w:rPr>
            </w:pPr>
          </w:p>
        </w:tc>
      </w:tr>
      <w:tr w:rsidR="000B57E5" w:rsidRPr="008B665F" w14:paraId="2D113DB4" w14:textId="77777777" w:rsidTr="0036651F">
        <w:trPr>
          <w:trHeight w:val="1134"/>
        </w:trPr>
        <w:tc>
          <w:tcPr>
            <w:tcW w:w="2058" w:type="dxa"/>
            <w:tcBorders>
              <w:top w:val="single" w:sz="4" w:space="0" w:color="FFFFFF"/>
              <w:left w:val="single" w:sz="4" w:space="0" w:color="FFFFFF"/>
              <w:bottom w:val="single" w:sz="4" w:space="0" w:color="FFFFFF"/>
              <w:right w:val="single" w:sz="4" w:space="0" w:color="FFFFFF"/>
            </w:tcBorders>
            <w:shd w:val="clear" w:color="auto" w:fill="E4E7E8" w:themeFill="accent4" w:themeFillTint="33"/>
            <w:vAlign w:val="center"/>
          </w:tcPr>
          <w:p w14:paraId="50A3D9A6" w14:textId="77777777" w:rsidR="000B57E5" w:rsidRPr="008B665F" w:rsidRDefault="0036651F" w:rsidP="00946418">
            <w:pPr>
              <w:ind w:right="12"/>
              <w:jc w:val="center"/>
              <w:rPr>
                <w:rFonts w:cstheme="minorHAnsi"/>
                <w:sz w:val="22"/>
                <w:szCs w:val="22"/>
              </w:rPr>
            </w:pPr>
            <w:r w:rsidRPr="008B665F">
              <w:rPr>
                <w:rFonts w:cstheme="minorHAnsi"/>
                <w:noProof/>
                <w:sz w:val="22"/>
                <w:szCs w:val="22"/>
              </w:rPr>
              <w:drawing>
                <wp:inline distT="0" distB="0" distL="0" distR="0" wp14:anchorId="3E7B55F2" wp14:editId="1C9D07BF">
                  <wp:extent cx="438912" cy="274320"/>
                  <wp:effectExtent l="0" t="0" r="0" b="0"/>
                  <wp:docPr id="387" name="Picture 387"/>
                  <wp:cNvGraphicFramePr/>
                  <a:graphic xmlns:a="http://schemas.openxmlformats.org/drawingml/2006/main">
                    <a:graphicData uri="http://schemas.openxmlformats.org/drawingml/2006/picture">
                      <pic:pic xmlns:pic="http://schemas.openxmlformats.org/drawingml/2006/picture">
                        <pic:nvPicPr>
                          <pic:cNvPr id="387" name="Picture 387"/>
                          <pic:cNvPicPr/>
                        </pic:nvPicPr>
                        <pic:blipFill>
                          <a:blip r:embed="rId20"/>
                          <a:stretch>
                            <a:fillRect/>
                          </a:stretch>
                        </pic:blipFill>
                        <pic:spPr>
                          <a:xfrm>
                            <a:off x="0" y="0"/>
                            <a:ext cx="438912" cy="274320"/>
                          </a:xfrm>
                          <a:prstGeom prst="rect">
                            <a:avLst/>
                          </a:prstGeom>
                        </pic:spPr>
                      </pic:pic>
                    </a:graphicData>
                  </a:graphic>
                </wp:inline>
              </w:drawing>
            </w:r>
          </w:p>
          <w:p w14:paraId="38E18C72" w14:textId="77777777" w:rsidR="000B57E5" w:rsidRPr="008B665F" w:rsidRDefault="0036651F" w:rsidP="00946418">
            <w:pPr>
              <w:ind w:right="68"/>
              <w:jc w:val="center"/>
              <w:rPr>
                <w:rFonts w:cstheme="minorHAnsi"/>
                <w:sz w:val="22"/>
                <w:szCs w:val="22"/>
              </w:rPr>
            </w:pPr>
            <w:r w:rsidRPr="008B665F">
              <w:rPr>
                <w:rFonts w:eastAsia="Century Gothic" w:cstheme="minorHAnsi"/>
                <w:b/>
                <w:sz w:val="22"/>
                <w:szCs w:val="22"/>
              </w:rPr>
              <w:t>Open</w:t>
            </w:r>
          </w:p>
          <w:p w14:paraId="3FD5D4C5" w14:textId="77777777" w:rsidR="000B57E5" w:rsidRPr="008B665F" w:rsidRDefault="0036651F" w:rsidP="00946418">
            <w:pPr>
              <w:ind w:left="95"/>
              <w:jc w:val="center"/>
              <w:rPr>
                <w:rFonts w:cstheme="minorHAnsi"/>
                <w:sz w:val="22"/>
                <w:szCs w:val="22"/>
              </w:rPr>
            </w:pPr>
            <w:r w:rsidRPr="008B665F">
              <w:rPr>
                <w:rFonts w:eastAsia="Century Gothic" w:cstheme="minorHAnsi"/>
                <w:b/>
                <w:sz w:val="22"/>
                <w:szCs w:val="22"/>
              </w:rPr>
              <w:t>Communication</w:t>
            </w:r>
          </w:p>
        </w:tc>
        <w:tc>
          <w:tcPr>
            <w:tcW w:w="7470" w:type="dxa"/>
            <w:tcBorders>
              <w:top w:val="single" w:sz="4" w:space="0" w:color="FFFFFF"/>
              <w:left w:val="single" w:sz="4" w:space="0" w:color="FFFFFF"/>
              <w:bottom w:val="single" w:sz="4" w:space="0" w:color="FFFFFF"/>
              <w:right w:val="nil"/>
            </w:tcBorders>
            <w:shd w:val="clear" w:color="auto" w:fill="E4E7E8" w:themeFill="accent4" w:themeFillTint="33"/>
          </w:tcPr>
          <w:p w14:paraId="09505DDD" w14:textId="77777777" w:rsidR="00F46997" w:rsidRPr="008B665F" w:rsidRDefault="00F46997">
            <w:pPr>
              <w:ind w:right="56"/>
              <w:jc w:val="both"/>
              <w:rPr>
                <w:rFonts w:eastAsia="Century Gothic" w:cstheme="minorHAnsi"/>
                <w:i/>
                <w:iCs/>
                <w:sz w:val="22"/>
                <w:szCs w:val="22"/>
              </w:rPr>
            </w:pPr>
            <w:r w:rsidRPr="008B665F">
              <w:rPr>
                <w:rFonts w:eastAsia="Century Gothic" w:cstheme="minorHAnsi"/>
                <w:i/>
                <w:iCs/>
                <w:sz w:val="22"/>
                <w:szCs w:val="22"/>
              </w:rPr>
              <w:t>Clear, open communication.</w:t>
            </w:r>
          </w:p>
          <w:p w14:paraId="6B2DA805" w14:textId="0271C5B2" w:rsidR="000B57E5" w:rsidRPr="008B665F" w:rsidRDefault="00D91348">
            <w:pPr>
              <w:ind w:right="56"/>
              <w:jc w:val="both"/>
              <w:rPr>
                <w:rFonts w:eastAsia="Century Gothic" w:cstheme="minorHAnsi"/>
                <w:sz w:val="22"/>
                <w:szCs w:val="22"/>
              </w:rPr>
            </w:pPr>
            <w:r w:rsidRPr="008B665F">
              <w:rPr>
                <w:rFonts w:eastAsia="Century Gothic" w:cstheme="minorHAnsi"/>
                <w:sz w:val="22"/>
                <w:szCs w:val="22"/>
              </w:rPr>
              <w:t>School</w:t>
            </w:r>
            <w:r>
              <w:rPr>
                <w:rFonts w:eastAsia="Century Gothic" w:cstheme="minorHAnsi"/>
                <w:sz w:val="22"/>
                <w:szCs w:val="22"/>
              </w:rPr>
              <w:t>-based programs</w:t>
            </w:r>
            <w:r w:rsidRPr="008B665F">
              <w:rPr>
                <w:rFonts w:eastAsia="Century Gothic" w:cstheme="minorHAnsi"/>
                <w:sz w:val="22"/>
                <w:szCs w:val="22"/>
              </w:rPr>
              <w:t xml:space="preserve"> </w:t>
            </w:r>
            <w:r w:rsidR="0036651F" w:rsidRPr="008B665F">
              <w:rPr>
                <w:rFonts w:eastAsia="Century Gothic" w:cstheme="minorHAnsi"/>
                <w:sz w:val="22"/>
                <w:szCs w:val="22"/>
              </w:rPr>
              <w:t xml:space="preserve">and their partners build and maintain two-way communication channels and emphasize mutual trust, transparency, and a commitment to high-quality programs as key aspects of their collaboration. </w:t>
            </w:r>
          </w:p>
          <w:p w14:paraId="5193C59F" w14:textId="77777777" w:rsidR="00F46997" w:rsidRPr="008B665F" w:rsidRDefault="00F46997">
            <w:pPr>
              <w:ind w:right="56"/>
              <w:jc w:val="both"/>
              <w:rPr>
                <w:rFonts w:cstheme="minorHAnsi"/>
                <w:sz w:val="22"/>
                <w:szCs w:val="22"/>
              </w:rPr>
            </w:pPr>
          </w:p>
        </w:tc>
      </w:tr>
      <w:tr w:rsidR="000B57E5" w:rsidRPr="008B665F" w14:paraId="0E68436F" w14:textId="77777777" w:rsidTr="0036651F">
        <w:trPr>
          <w:trHeight w:val="20"/>
        </w:trPr>
        <w:tc>
          <w:tcPr>
            <w:tcW w:w="2058" w:type="dxa"/>
            <w:tcBorders>
              <w:top w:val="single" w:sz="4" w:space="0" w:color="FFFFFF"/>
              <w:left w:val="single" w:sz="4" w:space="0" w:color="FFFFFF"/>
              <w:bottom w:val="nil"/>
              <w:right w:val="single" w:sz="4" w:space="0" w:color="FFFFFF"/>
            </w:tcBorders>
            <w:shd w:val="clear" w:color="auto" w:fill="E4E7E8" w:themeFill="accent4" w:themeFillTint="33"/>
            <w:vAlign w:val="center"/>
          </w:tcPr>
          <w:p w14:paraId="0978ED2C" w14:textId="77777777" w:rsidR="000B57E5" w:rsidRPr="008B665F" w:rsidRDefault="0036651F" w:rsidP="00946418">
            <w:pPr>
              <w:ind w:right="10"/>
              <w:jc w:val="center"/>
              <w:rPr>
                <w:rFonts w:cstheme="minorHAnsi"/>
                <w:sz w:val="22"/>
                <w:szCs w:val="22"/>
              </w:rPr>
            </w:pPr>
            <w:r w:rsidRPr="008B665F">
              <w:rPr>
                <w:rFonts w:cstheme="minorHAnsi"/>
                <w:noProof/>
                <w:sz w:val="22"/>
                <w:szCs w:val="22"/>
              </w:rPr>
              <w:drawing>
                <wp:inline distT="0" distB="0" distL="0" distR="0" wp14:anchorId="4F3EF444" wp14:editId="3D2DB24A">
                  <wp:extent cx="425196" cy="320040"/>
                  <wp:effectExtent l="0" t="0" r="0" b="0"/>
                  <wp:docPr id="389" name="Picture 389"/>
                  <wp:cNvGraphicFramePr/>
                  <a:graphic xmlns:a="http://schemas.openxmlformats.org/drawingml/2006/main">
                    <a:graphicData uri="http://schemas.openxmlformats.org/drawingml/2006/picture">
                      <pic:pic xmlns:pic="http://schemas.openxmlformats.org/drawingml/2006/picture">
                        <pic:nvPicPr>
                          <pic:cNvPr id="389" name="Picture 389"/>
                          <pic:cNvPicPr/>
                        </pic:nvPicPr>
                        <pic:blipFill>
                          <a:blip r:embed="rId21"/>
                          <a:stretch>
                            <a:fillRect/>
                          </a:stretch>
                        </pic:blipFill>
                        <pic:spPr>
                          <a:xfrm>
                            <a:off x="0" y="0"/>
                            <a:ext cx="425196" cy="320040"/>
                          </a:xfrm>
                          <a:prstGeom prst="rect">
                            <a:avLst/>
                          </a:prstGeom>
                        </pic:spPr>
                      </pic:pic>
                    </a:graphicData>
                  </a:graphic>
                </wp:inline>
              </w:drawing>
            </w:r>
          </w:p>
          <w:p w14:paraId="7F2F6F19" w14:textId="77777777" w:rsidR="000B57E5" w:rsidRPr="008B665F" w:rsidRDefault="0036651F" w:rsidP="00946418">
            <w:pPr>
              <w:ind w:right="68"/>
              <w:jc w:val="center"/>
              <w:rPr>
                <w:rFonts w:cstheme="minorHAnsi"/>
                <w:sz w:val="22"/>
                <w:szCs w:val="22"/>
              </w:rPr>
            </w:pPr>
            <w:r w:rsidRPr="008B665F">
              <w:rPr>
                <w:rFonts w:eastAsia="Century Gothic" w:cstheme="minorHAnsi"/>
                <w:b/>
                <w:sz w:val="22"/>
                <w:szCs w:val="22"/>
              </w:rPr>
              <w:t>Sustained Duration</w:t>
            </w:r>
          </w:p>
        </w:tc>
        <w:tc>
          <w:tcPr>
            <w:tcW w:w="7470" w:type="dxa"/>
            <w:tcBorders>
              <w:top w:val="single" w:sz="4" w:space="0" w:color="FFFFFF"/>
              <w:left w:val="single" w:sz="4" w:space="0" w:color="FFFFFF"/>
              <w:bottom w:val="nil"/>
              <w:right w:val="nil"/>
            </w:tcBorders>
            <w:shd w:val="clear" w:color="auto" w:fill="E4E7E8" w:themeFill="accent4" w:themeFillTint="33"/>
          </w:tcPr>
          <w:p w14:paraId="59C6022C" w14:textId="77777777" w:rsidR="00F46997" w:rsidRPr="008B665F" w:rsidRDefault="00F46997">
            <w:pPr>
              <w:ind w:right="57"/>
              <w:jc w:val="both"/>
              <w:rPr>
                <w:rFonts w:eastAsia="Century Gothic" w:cstheme="minorHAnsi"/>
                <w:i/>
                <w:iCs/>
                <w:sz w:val="22"/>
                <w:szCs w:val="22"/>
              </w:rPr>
            </w:pPr>
            <w:r w:rsidRPr="008B665F">
              <w:rPr>
                <w:rFonts w:eastAsia="Century Gothic" w:cstheme="minorHAnsi"/>
                <w:i/>
                <w:iCs/>
                <w:sz w:val="22"/>
                <w:szCs w:val="22"/>
              </w:rPr>
              <w:t>Avoid focusing on one-time partnerships.</w:t>
            </w:r>
          </w:p>
          <w:p w14:paraId="1C4E4800" w14:textId="32BE6246" w:rsidR="000B57E5" w:rsidRPr="008B665F" w:rsidRDefault="00D91348">
            <w:pPr>
              <w:ind w:right="57"/>
              <w:jc w:val="both"/>
              <w:rPr>
                <w:rFonts w:eastAsia="Century Gothic" w:cstheme="minorHAnsi"/>
                <w:sz w:val="22"/>
                <w:szCs w:val="22"/>
              </w:rPr>
            </w:pPr>
            <w:r w:rsidRPr="008B665F">
              <w:rPr>
                <w:rFonts w:eastAsia="Century Gothic" w:cstheme="minorHAnsi"/>
                <w:sz w:val="22"/>
                <w:szCs w:val="22"/>
              </w:rPr>
              <w:t>School</w:t>
            </w:r>
            <w:r>
              <w:rPr>
                <w:rFonts w:eastAsia="Century Gothic" w:cstheme="minorHAnsi"/>
                <w:sz w:val="22"/>
                <w:szCs w:val="22"/>
              </w:rPr>
              <w:t>-based programs</w:t>
            </w:r>
            <w:r w:rsidR="0036651F" w:rsidRPr="008B665F">
              <w:rPr>
                <w:rFonts w:eastAsia="Century Gothic" w:cstheme="minorHAnsi"/>
                <w:sz w:val="22"/>
                <w:szCs w:val="22"/>
              </w:rPr>
              <w:t xml:space="preserve"> and their partners commit to multi-year partnerships to support continuity of programming and guide sustained progress toward partnership goals. </w:t>
            </w:r>
          </w:p>
          <w:p w14:paraId="022CDEB4" w14:textId="77777777" w:rsidR="00CB2481" w:rsidRPr="008B665F" w:rsidRDefault="00CB2481" w:rsidP="00CB2481">
            <w:pPr>
              <w:tabs>
                <w:tab w:val="left" w:pos="3100"/>
              </w:tabs>
              <w:rPr>
                <w:rFonts w:cstheme="minorHAnsi"/>
                <w:sz w:val="22"/>
                <w:szCs w:val="22"/>
              </w:rPr>
            </w:pPr>
            <w:r w:rsidRPr="008B665F">
              <w:rPr>
                <w:rFonts w:cstheme="minorHAnsi"/>
                <w:sz w:val="22"/>
                <w:szCs w:val="22"/>
              </w:rPr>
              <w:tab/>
            </w:r>
          </w:p>
        </w:tc>
      </w:tr>
    </w:tbl>
    <w:bookmarkEnd w:id="0"/>
    <w:p w14:paraId="50EFBAF7" w14:textId="77777777" w:rsidR="000B57E5" w:rsidRPr="008B665F" w:rsidRDefault="0036651F">
      <w:pPr>
        <w:spacing w:after="3"/>
        <w:ind w:left="-3" w:hanging="10"/>
        <w:rPr>
          <w:rFonts w:cstheme="minorHAnsi"/>
          <w:sz w:val="22"/>
          <w:szCs w:val="22"/>
        </w:rPr>
      </w:pPr>
      <w:r w:rsidRPr="008B665F">
        <w:rPr>
          <w:rFonts w:eastAsia="Century Gothic" w:cstheme="minorHAnsi"/>
          <w:sz w:val="22"/>
          <w:szCs w:val="22"/>
        </w:rPr>
        <w:t>Source: National Commission on Social, Emotional, and Academic Development, Aspen Institute</w:t>
      </w:r>
    </w:p>
    <w:p w14:paraId="17E464B5" w14:textId="77777777" w:rsidR="000B57E5" w:rsidRPr="008B665F" w:rsidRDefault="000B57E5">
      <w:pPr>
        <w:rPr>
          <w:rFonts w:cstheme="minorHAnsi"/>
          <w:sz w:val="22"/>
          <w:szCs w:val="22"/>
        </w:rPr>
        <w:sectPr w:rsidR="000B57E5" w:rsidRPr="008B665F" w:rsidSect="007934D6">
          <w:type w:val="continuous"/>
          <w:pgSz w:w="12240" w:h="15840"/>
          <w:pgMar w:top="1440" w:right="1440" w:bottom="1440" w:left="1440" w:header="720" w:footer="720" w:gutter="0"/>
          <w:cols w:space="720"/>
          <w:docGrid w:linePitch="272"/>
        </w:sectPr>
      </w:pPr>
    </w:p>
    <w:p w14:paraId="2FF83877" w14:textId="77777777" w:rsidR="00135E3A" w:rsidRPr="008B665F" w:rsidRDefault="00135E3A">
      <w:pPr>
        <w:spacing w:after="0"/>
        <w:rPr>
          <w:rFonts w:eastAsia="Century Gothic" w:cstheme="minorHAnsi"/>
          <w:sz w:val="22"/>
          <w:szCs w:val="22"/>
        </w:rPr>
        <w:sectPr w:rsidR="00135E3A" w:rsidRPr="008B665F" w:rsidSect="007934D6">
          <w:type w:val="continuous"/>
          <w:pgSz w:w="12240" w:h="15840"/>
          <w:pgMar w:top="1440" w:right="1440" w:bottom="1440" w:left="1440" w:header="720" w:footer="720" w:gutter="0"/>
          <w:cols w:space="720"/>
        </w:sectPr>
      </w:pPr>
    </w:p>
    <w:p w14:paraId="609AF65C" w14:textId="77777777" w:rsidR="000B57E5" w:rsidRPr="008B665F" w:rsidRDefault="0036651F">
      <w:pPr>
        <w:spacing w:after="0"/>
        <w:rPr>
          <w:rFonts w:eastAsia="Century Gothic" w:cstheme="minorHAnsi"/>
          <w:sz w:val="22"/>
          <w:szCs w:val="22"/>
        </w:rPr>
      </w:pPr>
      <w:r w:rsidRPr="008B665F">
        <w:rPr>
          <w:rFonts w:eastAsia="Century Gothic" w:cstheme="minorHAnsi"/>
          <w:sz w:val="22"/>
          <w:szCs w:val="22"/>
        </w:rPr>
        <w:t xml:space="preserve">  </w:t>
      </w:r>
    </w:p>
    <w:p w14:paraId="33EA0C0D" w14:textId="77777777" w:rsidR="00946418" w:rsidRPr="008B665F" w:rsidRDefault="00946418">
      <w:pPr>
        <w:spacing w:after="0"/>
        <w:rPr>
          <w:rFonts w:eastAsia="Century Gothic" w:cstheme="minorHAnsi"/>
          <w:sz w:val="22"/>
          <w:szCs w:val="22"/>
        </w:rPr>
      </w:pPr>
    </w:p>
    <w:p w14:paraId="34DD2664" w14:textId="77777777" w:rsidR="00946418" w:rsidRPr="008B665F" w:rsidRDefault="00946418">
      <w:pPr>
        <w:spacing w:after="0"/>
        <w:rPr>
          <w:rFonts w:eastAsia="Century Gothic" w:cstheme="minorHAnsi"/>
          <w:sz w:val="22"/>
          <w:szCs w:val="22"/>
        </w:rPr>
      </w:pPr>
    </w:p>
    <w:p w14:paraId="231691BD" w14:textId="77777777" w:rsidR="00F46997" w:rsidRPr="008B665F" w:rsidRDefault="00F46997">
      <w:pPr>
        <w:spacing w:after="0"/>
        <w:rPr>
          <w:rFonts w:eastAsia="Century Gothic" w:cstheme="minorHAnsi"/>
          <w:sz w:val="22"/>
          <w:szCs w:val="22"/>
        </w:rPr>
      </w:pPr>
    </w:p>
    <w:p w14:paraId="33E1B71C" w14:textId="77777777" w:rsidR="00946418" w:rsidRPr="008B665F" w:rsidRDefault="00946418">
      <w:pPr>
        <w:spacing w:after="0"/>
        <w:rPr>
          <w:rFonts w:eastAsia="Century Gothic" w:cstheme="minorHAnsi"/>
          <w:sz w:val="22"/>
          <w:szCs w:val="22"/>
        </w:rPr>
      </w:pPr>
    </w:p>
    <w:p w14:paraId="753A7088" w14:textId="4CCCEEF2" w:rsidR="000B57E5" w:rsidRPr="008B665F" w:rsidRDefault="0036651F" w:rsidP="00CB2481">
      <w:pPr>
        <w:pStyle w:val="Heading1"/>
        <w:rPr>
          <w:rFonts w:cstheme="minorHAnsi"/>
        </w:rPr>
      </w:pPr>
      <w:r w:rsidRPr="008B665F">
        <w:rPr>
          <w:rFonts w:cstheme="minorHAnsi"/>
        </w:rPr>
        <w:lastRenderedPageBreak/>
        <w:t xml:space="preserve">Benefits of Community Partnerships </w:t>
      </w:r>
    </w:p>
    <w:tbl>
      <w:tblPr>
        <w:tblStyle w:val="TableGrid"/>
        <w:tblW w:w="9540" w:type="dxa"/>
        <w:tblInd w:w="-95" w:type="dxa"/>
        <w:tblCellMar>
          <w:top w:w="44" w:type="dxa"/>
          <w:left w:w="108" w:type="dxa"/>
          <w:bottom w:w="41" w:type="dxa"/>
          <w:right w:w="45" w:type="dxa"/>
        </w:tblCellMar>
        <w:tblLook w:val="04A0" w:firstRow="1" w:lastRow="0" w:firstColumn="1" w:lastColumn="0" w:noHBand="0" w:noVBand="1"/>
      </w:tblPr>
      <w:tblGrid>
        <w:gridCol w:w="2302"/>
        <w:gridCol w:w="7238"/>
      </w:tblGrid>
      <w:tr w:rsidR="007934D6" w:rsidRPr="008B665F" w14:paraId="76C8C45C" w14:textId="77777777" w:rsidTr="007934D6">
        <w:trPr>
          <w:trHeight w:val="864"/>
        </w:trPr>
        <w:tc>
          <w:tcPr>
            <w:tcW w:w="2302" w:type="dxa"/>
            <w:tcBorders>
              <w:top w:val="single" w:sz="4" w:space="0" w:color="FFFFFF"/>
              <w:left w:val="single" w:sz="4" w:space="0" w:color="FFFFFF"/>
              <w:bottom w:val="single" w:sz="4" w:space="0" w:color="FFFFFF"/>
              <w:right w:val="single" w:sz="4" w:space="0" w:color="FFFFFF"/>
            </w:tcBorders>
            <w:shd w:val="clear" w:color="auto" w:fill="E4E7E8" w:themeFill="accent4" w:themeFillTint="33"/>
            <w:vAlign w:val="center"/>
          </w:tcPr>
          <w:p w14:paraId="5DFBF68F" w14:textId="77777777" w:rsidR="00946418" w:rsidRPr="008B665F" w:rsidRDefault="00946418" w:rsidP="00946418">
            <w:pPr>
              <w:jc w:val="center"/>
              <w:rPr>
                <w:rFonts w:eastAsia="Century Gothic" w:cstheme="minorHAnsi"/>
                <w:b/>
                <w:sz w:val="22"/>
                <w:szCs w:val="22"/>
              </w:rPr>
            </w:pPr>
            <w:r w:rsidRPr="008B665F">
              <w:rPr>
                <w:rFonts w:cstheme="minorHAnsi"/>
                <w:noProof/>
                <w:sz w:val="22"/>
                <w:szCs w:val="22"/>
              </w:rPr>
              <w:drawing>
                <wp:inline distT="0" distB="0" distL="0" distR="0" wp14:anchorId="12F5FDB8" wp14:editId="02134308">
                  <wp:extent cx="577596" cy="365760"/>
                  <wp:effectExtent l="0" t="0" r="0" b="0"/>
                  <wp:docPr id="781" name="Picture 781"/>
                  <wp:cNvGraphicFramePr/>
                  <a:graphic xmlns:a="http://schemas.openxmlformats.org/drawingml/2006/main">
                    <a:graphicData uri="http://schemas.openxmlformats.org/drawingml/2006/picture">
                      <pic:pic xmlns:pic="http://schemas.openxmlformats.org/drawingml/2006/picture">
                        <pic:nvPicPr>
                          <pic:cNvPr id="781" name="Picture 781"/>
                          <pic:cNvPicPr/>
                        </pic:nvPicPr>
                        <pic:blipFill>
                          <a:blip r:embed="rId22"/>
                          <a:stretch>
                            <a:fillRect/>
                          </a:stretch>
                        </pic:blipFill>
                        <pic:spPr>
                          <a:xfrm>
                            <a:off x="0" y="0"/>
                            <a:ext cx="577596" cy="365760"/>
                          </a:xfrm>
                          <a:prstGeom prst="rect">
                            <a:avLst/>
                          </a:prstGeom>
                        </pic:spPr>
                      </pic:pic>
                    </a:graphicData>
                  </a:graphic>
                </wp:inline>
              </w:drawing>
            </w:r>
          </w:p>
          <w:p w14:paraId="262EAE2F" w14:textId="77777777" w:rsidR="00946418" w:rsidRPr="008B665F" w:rsidRDefault="00946418" w:rsidP="00946418">
            <w:pPr>
              <w:jc w:val="center"/>
              <w:rPr>
                <w:rFonts w:cstheme="minorHAnsi"/>
                <w:b/>
                <w:bCs/>
                <w:sz w:val="22"/>
                <w:szCs w:val="22"/>
              </w:rPr>
            </w:pPr>
            <w:r w:rsidRPr="008B665F">
              <w:rPr>
                <w:rFonts w:cstheme="minorHAnsi"/>
                <w:b/>
                <w:bCs/>
                <w:sz w:val="22"/>
                <w:szCs w:val="22"/>
              </w:rPr>
              <w:t>Students &amp; Families</w:t>
            </w:r>
          </w:p>
        </w:tc>
        <w:tc>
          <w:tcPr>
            <w:tcW w:w="7238" w:type="dxa"/>
            <w:tcBorders>
              <w:top w:val="single" w:sz="4" w:space="0" w:color="FFFFFF"/>
              <w:left w:val="single" w:sz="4" w:space="0" w:color="FFFFFF"/>
              <w:bottom w:val="single" w:sz="4" w:space="0" w:color="FFFFFF"/>
              <w:right w:val="nil"/>
            </w:tcBorders>
            <w:shd w:val="clear" w:color="auto" w:fill="E4E7E8" w:themeFill="accent4" w:themeFillTint="33"/>
          </w:tcPr>
          <w:p w14:paraId="67DCF991" w14:textId="77777777" w:rsidR="00946418" w:rsidRPr="008B665F" w:rsidRDefault="00946418" w:rsidP="00946418">
            <w:pPr>
              <w:spacing w:after="102"/>
              <w:rPr>
                <w:rFonts w:cstheme="minorHAnsi"/>
                <w:sz w:val="22"/>
                <w:szCs w:val="22"/>
              </w:rPr>
            </w:pPr>
            <w:r w:rsidRPr="008B665F">
              <w:rPr>
                <w:rFonts w:eastAsia="Century Gothic" w:cstheme="minorHAnsi"/>
                <w:sz w:val="22"/>
                <w:szCs w:val="22"/>
              </w:rPr>
              <w:t xml:space="preserve">Partnerships can benefit students and families by: </w:t>
            </w:r>
          </w:p>
          <w:p w14:paraId="235F2E3B" w14:textId="3A38D7A7" w:rsidR="00946418" w:rsidRPr="008B665F" w:rsidRDefault="00946418" w:rsidP="00946418">
            <w:pPr>
              <w:numPr>
                <w:ilvl w:val="0"/>
                <w:numId w:val="12"/>
              </w:numPr>
              <w:spacing w:after="119" w:line="242" w:lineRule="auto"/>
              <w:ind w:right="28"/>
              <w:jc w:val="both"/>
              <w:rPr>
                <w:rFonts w:cstheme="minorHAnsi"/>
                <w:sz w:val="22"/>
                <w:szCs w:val="22"/>
              </w:rPr>
            </w:pPr>
            <w:r w:rsidRPr="008B665F">
              <w:rPr>
                <w:rFonts w:eastAsia="Century Gothic" w:cstheme="minorHAnsi"/>
                <w:sz w:val="22"/>
                <w:szCs w:val="22"/>
              </w:rPr>
              <w:t xml:space="preserve">Providing continuity of services across the day and year, easing school transitions and promoting improved attendance at school and in </w:t>
            </w:r>
            <w:r w:rsidR="00D91348">
              <w:rPr>
                <w:rFonts w:eastAsia="Century Gothic" w:cstheme="minorHAnsi"/>
                <w:sz w:val="22"/>
                <w:szCs w:val="22"/>
              </w:rPr>
              <w:t xml:space="preserve">ELO and </w:t>
            </w:r>
            <w:r w:rsidRPr="008B665F">
              <w:rPr>
                <w:rFonts w:eastAsia="Century Gothic" w:cstheme="minorHAnsi"/>
                <w:sz w:val="22"/>
                <w:szCs w:val="22"/>
              </w:rPr>
              <w:t xml:space="preserve">extracurricular programs; </w:t>
            </w:r>
          </w:p>
          <w:p w14:paraId="157D5F42" w14:textId="1F1E87A3" w:rsidR="00946418" w:rsidRPr="008B665F" w:rsidRDefault="00946418" w:rsidP="00946418">
            <w:pPr>
              <w:numPr>
                <w:ilvl w:val="0"/>
                <w:numId w:val="12"/>
              </w:numPr>
              <w:spacing w:after="119" w:line="242" w:lineRule="auto"/>
              <w:ind w:right="28"/>
              <w:jc w:val="both"/>
              <w:rPr>
                <w:rFonts w:cstheme="minorHAnsi"/>
                <w:sz w:val="22"/>
                <w:szCs w:val="22"/>
              </w:rPr>
            </w:pPr>
            <w:r w:rsidRPr="008B665F">
              <w:rPr>
                <w:rFonts w:eastAsia="Century Gothic" w:cstheme="minorHAnsi"/>
                <w:sz w:val="22"/>
                <w:szCs w:val="22"/>
              </w:rPr>
              <w:t xml:space="preserve">Facilitating access to a range of learning opportunities and developmental supports, providing opportunities for students and </w:t>
            </w:r>
            <w:r w:rsidR="00D91348">
              <w:rPr>
                <w:rFonts w:eastAsia="Century Gothic" w:cstheme="minorHAnsi"/>
                <w:sz w:val="22"/>
                <w:szCs w:val="22"/>
              </w:rPr>
              <w:t>program staff</w:t>
            </w:r>
            <w:r w:rsidRPr="008B665F">
              <w:rPr>
                <w:rFonts w:eastAsia="Century Gothic" w:cstheme="minorHAnsi"/>
                <w:sz w:val="22"/>
                <w:szCs w:val="22"/>
              </w:rPr>
              <w:t xml:space="preserve"> alike to experiment with new approaches to teaching and learning; </w:t>
            </w:r>
          </w:p>
          <w:p w14:paraId="05BC27F1" w14:textId="77777777" w:rsidR="00946418" w:rsidRPr="008B665F" w:rsidRDefault="00946418" w:rsidP="00946418">
            <w:pPr>
              <w:numPr>
                <w:ilvl w:val="0"/>
                <w:numId w:val="12"/>
              </w:numPr>
              <w:spacing w:after="115" w:line="246" w:lineRule="auto"/>
              <w:ind w:right="28"/>
              <w:jc w:val="both"/>
              <w:rPr>
                <w:rFonts w:cstheme="minorHAnsi"/>
                <w:sz w:val="22"/>
                <w:szCs w:val="22"/>
              </w:rPr>
            </w:pPr>
            <w:r w:rsidRPr="008B665F">
              <w:rPr>
                <w:rFonts w:eastAsia="Century Gothic" w:cstheme="minorHAnsi"/>
                <w:sz w:val="22"/>
                <w:szCs w:val="22"/>
              </w:rPr>
              <w:t xml:space="preserve">Facilitating information sharing about specific students to best support individual learning; and  </w:t>
            </w:r>
          </w:p>
          <w:p w14:paraId="1E550E89" w14:textId="24D5FC87" w:rsidR="00946418" w:rsidRPr="008B665F" w:rsidRDefault="00946418" w:rsidP="00946418">
            <w:pPr>
              <w:pStyle w:val="ListParagraph"/>
              <w:numPr>
                <w:ilvl w:val="0"/>
                <w:numId w:val="12"/>
              </w:numPr>
              <w:ind w:right="59"/>
              <w:jc w:val="both"/>
              <w:rPr>
                <w:rFonts w:cstheme="minorHAnsi"/>
                <w:sz w:val="22"/>
                <w:szCs w:val="22"/>
              </w:rPr>
            </w:pPr>
            <w:r w:rsidRPr="008B665F">
              <w:rPr>
                <w:rFonts w:eastAsia="Century Gothic" w:cstheme="minorHAnsi"/>
                <w:sz w:val="22"/>
                <w:szCs w:val="22"/>
              </w:rPr>
              <w:t xml:space="preserve">Providing family members with alternative entry points into the school </w:t>
            </w:r>
            <w:r w:rsidR="00D91348">
              <w:rPr>
                <w:rFonts w:eastAsia="Century Gothic" w:cstheme="minorHAnsi"/>
                <w:sz w:val="22"/>
                <w:szCs w:val="22"/>
              </w:rPr>
              <w:t>environment</w:t>
            </w:r>
            <w:r w:rsidRPr="008B665F">
              <w:rPr>
                <w:rFonts w:eastAsia="Century Gothic" w:cstheme="minorHAnsi"/>
                <w:sz w:val="22"/>
                <w:szCs w:val="22"/>
              </w:rPr>
              <w:t xml:space="preserve"> to support students' learning.</w:t>
            </w:r>
          </w:p>
          <w:p w14:paraId="401B6A46" w14:textId="77777777" w:rsidR="00946418" w:rsidRPr="008B665F" w:rsidRDefault="00946418" w:rsidP="00946418">
            <w:pPr>
              <w:pStyle w:val="ListParagraph"/>
              <w:ind w:right="59"/>
              <w:jc w:val="both"/>
              <w:rPr>
                <w:rFonts w:cstheme="minorHAnsi"/>
                <w:sz w:val="22"/>
                <w:szCs w:val="22"/>
              </w:rPr>
            </w:pPr>
          </w:p>
        </w:tc>
      </w:tr>
      <w:tr w:rsidR="007934D6" w:rsidRPr="008B665F" w14:paraId="036A7649" w14:textId="77777777" w:rsidTr="007934D6">
        <w:trPr>
          <w:trHeight w:val="1134"/>
        </w:trPr>
        <w:tc>
          <w:tcPr>
            <w:tcW w:w="2302" w:type="dxa"/>
            <w:tcBorders>
              <w:top w:val="single" w:sz="4" w:space="0" w:color="FFFFFF"/>
              <w:left w:val="single" w:sz="4" w:space="0" w:color="FFFFFF"/>
              <w:bottom w:val="single" w:sz="4" w:space="0" w:color="FFFFFF"/>
              <w:right w:val="single" w:sz="4" w:space="0" w:color="FFFFFF"/>
            </w:tcBorders>
            <w:shd w:val="clear" w:color="auto" w:fill="E4E7E8" w:themeFill="accent4" w:themeFillTint="33"/>
            <w:vAlign w:val="center"/>
          </w:tcPr>
          <w:p w14:paraId="0F2201D3" w14:textId="77777777" w:rsidR="00946418" w:rsidRPr="008B665F" w:rsidRDefault="00946418" w:rsidP="00946418">
            <w:pPr>
              <w:ind w:right="12"/>
              <w:jc w:val="center"/>
              <w:rPr>
                <w:rFonts w:eastAsia="Century Gothic" w:cstheme="minorHAnsi"/>
                <w:b/>
                <w:sz w:val="22"/>
                <w:szCs w:val="22"/>
              </w:rPr>
            </w:pPr>
            <w:r w:rsidRPr="008B665F">
              <w:rPr>
                <w:rFonts w:cstheme="minorHAnsi"/>
                <w:noProof/>
                <w:sz w:val="22"/>
                <w:szCs w:val="22"/>
              </w:rPr>
              <w:drawing>
                <wp:inline distT="0" distB="0" distL="0" distR="0" wp14:anchorId="37FF2C73" wp14:editId="53590781">
                  <wp:extent cx="635508" cy="429768"/>
                  <wp:effectExtent l="0" t="0" r="0" b="0"/>
                  <wp:docPr id="783" name="Picture 783"/>
                  <wp:cNvGraphicFramePr/>
                  <a:graphic xmlns:a="http://schemas.openxmlformats.org/drawingml/2006/main">
                    <a:graphicData uri="http://schemas.openxmlformats.org/drawingml/2006/picture">
                      <pic:pic xmlns:pic="http://schemas.openxmlformats.org/drawingml/2006/picture">
                        <pic:nvPicPr>
                          <pic:cNvPr id="783" name="Picture 783"/>
                          <pic:cNvPicPr/>
                        </pic:nvPicPr>
                        <pic:blipFill>
                          <a:blip r:embed="rId23"/>
                          <a:stretch>
                            <a:fillRect/>
                          </a:stretch>
                        </pic:blipFill>
                        <pic:spPr>
                          <a:xfrm>
                            <a:off x="0" y="0"/>
                            <a:ext cx="635508" cy="429768"/>
                          </a:xfrm>
                          <a:prstGeom prst="rect">
                            <a:avLst/>
                          </a:prstGeom>
                        </pic:spPr>
                      </pic:pic>
                    </a:graphicData>
                  </a:graphic>
                </wp:inline>
              </w:drawing>
            </w:r>
          </w:p>
          <w:p w14:paraId="26ACADA2" w14:textId="77777777" w:rsidR="00946418" w:rsidRPr="008B665F" w:rsidRDefault="00946418" w:rsidP="00946418">
            <w:pPr>
              <w:ind w:right="12"/>
              <w:jc w:val="center"/>
              <w:rPr>
                <w:rFonts w:cstheme="minorHAnsi"/>
                <w:sz w:val="22"/>
                <w:szCs w:val="22"/>
              </w:rPr>
            </w:pPr>
            <w:r w:rsidRPr="008B665F">
              <w:rPr>
                <w:rFonts w:eastAsia="Century Gothic" w:cstheme="minorHAnsi"/>
                <w:b/>
                <w:sz w:val="22"/>
                <w:szCs w:val="22"/>
              </w:rPr>
              <w:t>Districts &amp; Schools</w:t>
            </w:r>
          </w:p>
          <w:p w14:paraId="498DD93F" w14:textId="77777777" w:rsidR="00946418" w:rsidRPr="008B665F" w:rsidRDefault="00946418" w:rsidP="00946418">
            <w:pPr>
              <w:ind w:left="95"/>
              <w:jc w:val="center"/>
              <w:rPr>
                <w:rFonts w:cstheme="minorHAnsi"/>
                <w:sz w:val="22"/>
                <w:szCs w:val="22"/>
              </w:rPr>
            </w:pPr>
          </w:p>
        </w:tc>
        <w:tc>
          <w:tcPr>
            <w:tcW w:w="7238" w:type="dxa"/>
            <w:tcBorders>
              <w:top w:val="single" w:sz="4" w:space="0" w:color="FFFFFF"/>
              <w:left w:val="single" w:sz="4" w:space="0" w:color="FFFFFF"/>
              <w:bottom w:val="single" w:sz="4" w:space="0" w:color="FFFFFF"/>
              <w:right w:val="nil"/>
            </w:tcBorders>
            <w:shd w:val="clear" w:color="auto" w:fill="E4E7E8" w:themeFill="accent4" w:themeFillTint="33"/>
          </w:tcPr>
          <w:p w14:paraId="61D424F8" w14:textId="6FFDAD53" w:rsidR="00946418" w:rsidRPr="008B665F" w:rsidRDefault="00946418" w:rsidP="00946418">
            <w:pPr>
              <w:spacing w:after="102"/>
              <w:rPr>
                <w:rFonts w:cstheme="minorHAnsi"/>
                <w:sz w:val="22"/>
                <w:szCs w:val="22"/>
              </w:rPr>
            </w:pPr>
            <w:r w:rsidRPr="008B665F">
              <w:rPr>
                <w:rFonts w:eastAsia="Century Gothic" w:cstheme="minorHAnsi"/>
                <w:sz w:val="22"/>
                <w:szCs w:val="22"/>
              </w:rPr>
              <w:t>Partnerships can benefit districts and school</w:t>
            </w:r>
            <w:r w:rsidR="00D91348">
              <w:rPr>
                <w:rFonts w:eastAsia="Century Gothic" w:cstheme="minorHAnsi"/>
                <w:sz w:val="22"/>
                <w:szCs w:val="22"/>
              </w:rPr>
              <w:t>-based programs</w:t>
            </w:r>
            <w:r w:rsidRPr="008B665F">
              <w:rPr>
                <w:rFonts w:eastAsia="Century Gothic" w:cstheme="minorHAnsi"/>
                <w:sz w:val="22"/>
                <w:szCs w:val="22"/>
              </w:rPr>
              <w:t xml:space="preserve"> by: </w:t>
            </w:r>
          </w:p>
          <w:p w14:paraId="229B2B31" w14:textId="7273E091" w:rsidR="00946418" w:rsidRPr="008B665F" w:rsidRDefault="00946418" w:rsidP="00946418">
            <w:pPr>
              <w:numPr>
                <w:ilvl w:val="0"/>
                <w:numId w:val="13"/>
              </w:numPr>
              <w:spacing w:after="119" w:line="242" w:lineRule="auto"/>
              <w:ind w:right="55"/>
              <w:jc w:val="both"/>
              <w:rPr>
                <w:rFonts w:cstheme="minorHAnsi"/>
                <w:sz w:val="22"/>
                <w:szCs w:val="22"/>
              </w:rPr>
            </w:pPr>
            <w:r w:rsidRPr="008B665F">
              <w:rPr>
                <w:rFonts w:eastAsia="Century Gothic" w:cstheme="minorHAnsi"/>
                <w:sz w:val="22"/>
                <w:szCs w:val="22"/>
              </w:rPr>
              <w:t xml:space="preserve">Complementing the curriculum with a wider range of services and activities, particularly enrichment and arts activities that may not typically be available during the school day; </w:t>
            </w:r>
          </w:p>
          <w:p w14:paraId="35D4BC43" w14:textId="77777777" w:rsidR="00946418" w:rsidRPr="008B665F" w:rsidRDefault="00946418" w:rsidP="00946418">
            <w:pPr>
              <w:numPr>
                <w:ilvl w:val="0"/>
                <w:numId w:val="13"/>
              </w:numPr>
              <w:spacing w:after="74"/>
              <w:ind w:right="55"/>
              <w:jc w:val="both"/>
              <w:rPr>
                <w:rFonts w:cstheme="minorHAnsi"/>
                <w:sz w:val="22"/>
                <w:szCs w:val="22"/>
              </w:rPr>
            </w:pPr>
            <w:r w:rsidRPr="008B665F">
              <w:rPr>
                <w:rFonts w:eastAsia="Century Gothic" w:cstheme="minorHAnsi"/>
                <w:sz w:val="22"/>
                <w:szCs w:val="22"/>
              </w:rPr>
              <w:t xml:space="preserve">Supporting transitions across school years; </w:t>
            </w:r>
          </w:p>
          <w:p w14:paraId="3D47186D" w14:textId="00BDC109" w:rsidR="00946418" w:rsidRPr="008B665F" w:rsidRDefault="00946418" w:rsidP="00946418">
            <w:pPr>
              <w:numPr>
                <w:ilvl w:val="0"/>
                <w:numId w:val="13"/>
              </w:numPr>
              <w:spacing w:after="118" w:line="243" w:lineRule="auto"/>
              <w:ind w:right="55"/>
              <w:jc w:val="both"/>
              <w:rPr>
                <w:rFonts w:cstheme="minorHAnsi"/>
                <w:sz w:val="22"/>
                <w:szCs w:val="22"/>
              </w:rPr>
            </w:pPr>
            <w:r w:rsidRPr="008B665F">
              <w:rPr>
                <w:rFonts w:eastAsia="Century Gothic" w:cstheme="minorHAnsi"/>
                <w:sz w:val="22"/>
                <w:szCs w:val="22"/>
              </w:rPr>
              <w:t xml:space="preserve">Reinforcing concepts taught in school and exposing </w:t>
            </w:r>
            <w:r w:rsidR="00D91348">
              <w:rPr>
                <w:rFonts w:eastAsia="Century Gothic" w:cstheme="minorHAnsi"/>
                <w:sz w:val="22"/>
                <w:szCs w:val="22"/>
              </w:rPr>
              <w:t xml:space="preserve">staff </w:t>
            </w:r>
            <w:r w:rsidRPr="008B665F">
              <w:rPr>
                <w:rFonts w:eastAsia="Century Gothic" w:cstheme="minorHAnsi"/>
                <w:sz w:val="22"/>
                <w:szCs w:val="22"/>
              </w:rPr>
              <w:t xml:space="preserve">to new pedagogies and resources; </w:t>
            </w:r>
          </w:p>
          <w:p w14:paraId="4C6C37A6" w14:textId="558B91E8" w:rsidR="00946418" w:rsidRPr="00D91348" w:rsidRDefault="00946418" w:rsidP="00BB5ADC">
            <w:pPr>
              <w:numPr>
                <w:ilvl w:val="0"/>
                <w:numId w:val="13"/>
              </w:numPr>
              <w:spacing w:after="118" w:line="243" w:lineRule="auto"/>
              <w:ind w:right="56"/>
              <w:jc w:val="both"/>
              <w:rPr>
                <w:rFonts w:cstheme="minorHAnsi"/>
                <w:sz w:val="22"/>
                <w:szCs w:val="22"/>
              </w:rPr>
            </w:pPr>
            <w:r w:rsidRPr="00D91348">
              <w:rPr>
                <w:rFonts w:eastAsia="Century Gothic" w:cstheme="minorHAnsi"/>
                <w:sz w:val="22"/>
                <w:szCs w:val="22"/>
              </w:rPr>
              <w:t>Improving</w:t>
            </w:r>
            <w:r w:rsidR="00D91348" w:rsidRPr="00D91348">
              <w:rPr>
                <w:rFonts w:eastAsia="Century Gothic" w:cstheme="minorHAnsi"/>
                <w:sz w:val="22"/>
                <w:szCs w:val="22"/>
              </w:rPr>
              <w:t xml:space="preserve"> program </w:t>
            </w:r>
            <w:r w:rsidRPr="00D91348">
              <w:rPr>
                <w:rFonts w:eastAsia="Century Gothic" w:cstheme="minorHAnsi"/>
                <w:sz w:val="22"/>
                <w:szCs w:val="22"/>
              </w:rPr>
              <w:t>culture and community image through exhibitions and performances that help “shine the light” on students whose talents may not be apparent in the classroom.</w:t>
            </w:r>
          </w:p>
          <w:p w14:paraId="6E9FCC38" w14:textId="77777777" w:rsidR="00946418" w:rsidRPr="008B665F" w:rsidRDefault="00946418" w:rsidP="00946418">
            <w:pPr>
              <w:pStyle w:val="ListParagraph"/>
              <w:ind w:right="56"/>
              <w:jc w:val="both"/>
              <w:rPr>
                <w:rFonts w:cstheme="minorHAnsi"/>
                <w:sz w:val="22"/>
                <w:szCs w:val="22"/>
              </w:rPr>
            </w:pPr>
          </w:p>
        </w:tc>
      </w:tr>
      <w:tr w:rsidR="007934D6" w:rsidRPr="008B665F" w14:paraId="0D1C6B6F" w14:textId="77777777" w:rsidTr="007934D6">
        <w:trPr>
          <w:trHeight w:val="20"/>
        </w:trPr>
        <w:tc>
          <w:tcPr>
            <w:tcW w:w="2302" w:type="dxa"/>
            <w:tcBorders>
              <w:top w:val="single" w:sz="4" w:space="0" w:color="FFFFFF"/>
              <w:left w:val="single" w:sz="4" w:space="0" w:color="FFFFFF"/>
              <w:bottom w:val="nil"/>
              <w:right w:val="single" w:sz="4" w:space="0" w:color="FFFFFF"/>
            </w:tcBorders>
            <w:shd w:val="clear" w:color="auto" w:fill="E4E7E8" w:themeFill="accent4" w:themeFillTint="33"/>
            <w:vAlign w:val="center"/>
          </w:tcPr>
          <w:p w14:paraId="26487E67" w14:textId="77777777" w:rsidR="00946418" w:rsidRPr="008B665F" w:rsidRDefault="00946418" w:rsidP="00F46997">
            <w:pPr>
              <w:ind w:right="10"/>
              <w:jc w:val="center"/>
              <w:rPr>
                <w:rFonts w:eastAsia="Century Gothic" w:cstheme="minorHAnsi"/>
                <w:b/>
                <w:sz w:val="22"/>
                <w:szCs w:val="22"/>
              </w:rPr>
            </w:pPr>
            <w:r w:rsidRPr="008B665F">
              <w:rPr>
                <w:rFonts w:cstheme="minorHAnsi"/>
                <w:noProof/>
                <w:sz w:val="22"/>
                <w:szCs w:val="22"/>
              </w:rPr>
              <w:drawing>
                <wp:inline distT="0" distB="0" distL="0" distR="0" wp14:anchorId="1981B489" wp14:editId="1FF7A8FD">
                  <wp:extent cx="649224" cy="457200"/>
                  <wp:effectExtent l="0" t="0" r="0" b="0"/>
                  <wp:docPr id="785" name="Picture 785"/>
                  <wp:cNvGraphicFramePr/>
                  <a:graphic xmlns:a="http://schemas.openxmlformats.org/drawingml/2006/main">
                    <a:graphicData uri="http://schemas.openxmlformats.org/drawingml/2006/picture">
                      <pic:pic xmlns:pic="http://schemas.openxmlformats.org/drawingml/2006/picture">
                        <pic:nvPicPr>
                          <pic:cNvPr id="785" name="Picture 785"/>
                          <pic:cNvPicPr/>
                        </pic:nvPicPr>
                        <pic:blipFill>
                          <a:blip r:embed="rId24"/>
                          <a:stretch>
                            <a:fillRect/>
                          </a:stretch>
                        </pic:blipFill>
                        <pic:spPr>
                          <a:xfrm>
                            <a:off x="0" y="0"/>
                            <a:ext cx="649224" cy="457200"/>
                          </a:xfrm>
                          <a:prstGeom prst="rect">
                            <a:avLst/>
                          </a:prstGeom>
                        </pic:spPr>
                      </pic:pic>
                    </a:graphicData>
                  </a:graphic>
                </wp:inline>
              </w:drawing>
            </w:r>
          </w:p>
          <w:p w14:paraId="4625EB84" w14:textId="77777777" w:rsidR="00946418" w:rsidRPr="008B665F" w:rsidRDefault="00946418" w:rsidP="00F46997">
            <w:pPr>
              <w:ind w:right="10"/>
              <w:jc w:val="center"/>
              <w:rPr>
                <w:rFonts w:cstheme="minorHAnsi"/>
                <w:sz w:val="22"/>
                <w:szCs w:val="22"/>
              </w:rPr>
            </w:pPr>
            <w:r w:rsidRPr="008B665F">
              <w:rPr>
                <w:rFonts w:eastAsia="Century Gothic" w:cstheme="minorHAnsi"/>
                <w:b/>
                <w:sz w:val="22"/>
                <w:szCs w:val="22"/>
              </w:rPr>
              <w:t>Community Partners</w:t>
            </w:r>
          </w:p>
          <w:p w14:paraId="37C90656" w14:textId="77777777" w:rsidR="00946418" w:rsidRPr="008B665F" w:rsidRDefault="00946418" w:rsidP="00F46997">
            <w:pPr>
              <w:ind w:right="68"/>
              <w:jc w:val="center"/>
              <w:rPr>
                <w:rFonts w:cstheme="minorHAnsi"/>
                <w:sz w:val="22"/>
                <w:szCs w:val="22"/>
              </w:rPr>
            </w:pPr>
          </w:p>
        </w:tc>
        <w:tc>
          <w:tcPr>
            <w:tcW w:w="7238" w:type="dxa"/>
            <w:tcBorders>
              <w:top w:val="single" w:sz="4" w:space="0" w:color="FFFFFF"/>
              <w:left w:val="single" w:sz="4" w:space="0" w:color="FFFFFF"/>
              <w:bottom w:val="nil"/>
              <w:right w:val="nil"/>
            </w:tcBorders>
            <w:shd w:val="clear" w:color="auto" w:fill="E4E7E8" w:themeFill="accent4" w:themeFillTint="33"/>
          </w:tcPr>
          <w:p w14:paraId="3604F3D9" w14:textId="77777777" w:rsidR="00946418" w:rsidRPr="008B665F" w:rsidRDefault="00946418" w:rsidP="00946418">
            <w:pPr>
              <w:spacing w:after="103"/>
              <w:rPr>
                <w:rFonts w:cstheme="minorHAnsi"/>
                <w:sz w:val="22"/>
                <w:szCs w:val="22"/>
              </w:rPr>
            </w:pPr>
            <w:r w:rsidRPr="008B665F">
              <w:rPr>
                <w:rFonts w:eastAsia="Century Gothic" w:cstheme="minorHAnsi"/>
                <w:sz w:val="22"/>
                <w:szCs w:val="22"/>
              </w:rPr>
              <w:t xml:space="preserve">Partnerships can benefit community partners by: </w:t>
            </w:r>
          </w:p>
          <w:p w14:paraId="770BA72B" w14:textId="77777777" w:rsidR="00946418" w:rsidRPr="008B665F" w:rsidRDefault="00946418" w:rsidP="00946418">
            <w:pPr>
              <w:numPr>
                <w:ilvl w:val="0"/>
                <w:numId w:val="14"/>
              </w:numPr>
              <w:spacing w:after="76"/>
              <w:jc w:val="both"/>
              <w:rPr>
                <w:rFonts w:cstheme="minorHAnsi"/>
                <w:sz w:val="22"/>
                <w:szCs w:val="22"/>
              </w:rPr>
            </w:pPr>
            <w:r w:rsidRPr="008B665F">
              <w:rPr>
                <w:rFonts w:eastAsia="Century Gothic" w:cstheme="minorHAnsi"/>
                <w:sz w:val="22"/>
                <w:szCs w:val="22"/>
              </w:rPr>
              <w:t xml:space="preserve">Helping partners gain access to and recruit groups of students most in need of their support and services; </w:t>
            </w:r>
          </w:p>
          <w:p w14:paraId="15190693" w14:textId="77777777" w:rsidR="00946418" w:rsidRPr="008B665F" w:rsidRDefault="00946418" w:rsidP="00946418">
            <w:pPr>
              <w:numPr>
                <w:ilvl w:val="0"/>
                <w:numId w:val="14"/>
              </w:numPr>
              <w:spacing w:after="116" w:line="247" w:lineRule="auto"/>
              <w:jc w:val="both"/>
              <w:rPr>
                <w:rFonts w:cstheme="minorHAnsi"/>
                <w:sz w:val="22"/>
                <w:szCs w:val="22"/>
              </w:rPr>
            </w:pPr>
            <w:r w:rsidRPr="008B665F">
              <w:rPr>
                <w:rFonts w:eastAsia="Century Gothic" w:cstheme="minorHAnsi"/>
                <w:sz w:val="22"/>
                <w:szCs w:val="22"/>
              </w:rPr>
              <w:t xml:space="preserve">Improving program quality and staff engagement, particularly when there is crossover between school and community organization staff; </w:t>
            </w:r>
          </w:p>
          <w:p w14:paraId="7C1DE2E1" w14:textId="77777777" w:rsidR="00946418" w:rsidRPr="008B665F" w:rsidRDefault="00946418" w:rsidP="00946418">
            <w:pPr>
              <w:numPr>
                <w:ilvl w:val="0"/>
                <w:numId w:val="14"/>
              </w:numPr>
              <w:spacing w:after="116" w:line="247" w:lineRule="auto"/>
              <w:jc w:val="both"/>
              <w:rPr>
                <w:rFonts w:cstheme="minorHAnsi"/>
                <w:sz w:val="22"/>
                <w:szCs w:val="22"/>
              </w:rPr>
            </w:pPr>
            <w:r w:rsidRPr="008B665F">
              <w:rPr>
                <w:rFonts w:eastAsia="Century Gothic" w:cstheme="minorHAnsi"/>
                <w:sz w:val="22"/>
                <w:szCs w:val="22"/>
              </w:rPr>
              <w:t xml:space="preserve">Fostering better alignment of school-based and community programming to support a shared vision for learning, one which aligns curriculum to support state and local standards; and </w:t>
            </w:r>
          </w:p>
          <w:p w14:paraId="2195DBC2" w14:textId="77777777" w:rsidR="00946418" w:rsidRPr="008B665F" w:rsidRDefault="00946418" w:rsidP="00946418">
            <w:pPr>
              <w:pStyle w:val="ListParagraph"/>
              <w:numPr>
                <w:ilvl w:val="0"/>
                <w:numId w:val="14"/>
              </w:numPr>
              <w:tabs>
                <w:tab w:val="left" w:pos="3100"/>
              </w:tabs>
              <w:rPr>
                <w:rFonts w:cstheme="minorHAnsi"/>
                <w:sz w:val="22"/>
                <w:szCs w:val="22"/>
              </w:rPr>
            </w:pPr>
            <w:r w:rsidRPr="008B665F">
              <w:rPr>
                <w:rFonts w:eastAsia="Century Gothic" w:cstheme="minorHAnsi"/>
                <w:sz w:val="22"/>
                <w:szCs w:val="22"/>
              </w:rPr>
              <w:t xml:space="preserve">Maximizing resource use such as facilities, staff, data, and curriculum.  </w:t>
            </w:r>
            <w:r w:rsidRPr="008B665F">
              <w:rPr>
                <w:rFonts w:cstheme="minorHAnsi"/>
                <w:sz w:val="22"/>
                <w:szCs w:val="22"/>
              </w:rPr>
              <w:tab/>
            </w:r>
          </w:p>
        </w:tc>
      </w:tr>
    </w:tbl>
    <w:p w14:paraId="16523F84" w14:textId="66695888" w:rsidR="00946418" w:rsidRDefault="0036651F" w:rsidP="0036651F">
      <w:pPr>
        <w:tabs>
          <w:tab w:val="center" w:pos="2783"/>
          <w:tab w:val="center" w:pos="5545"/>
          <w:tab w:val="center" w:pos="8416"/>
        </w:tabs>
        <w:spacing w:after="0"/>
        <w:rPr>
          <w:rFonts w:eastAsia="Century Gothic" w:cstheme="minorHAnsi"/>
          <w:sz w:val="22"/>
          <w:szCs w:val="22"/>
        </w:rPr>
      </w:pPr>
      <w:r w:rsidRPr="008B665F">
        <w:rPr>
          <w:rFonts w:eastAsia="Century Gothic" w:cstheme="minorHAnsi"/>
          <w:sz w:val="22"/>
          <w:szCs w:val="22"/>
        </w:rPr>
        <w:t>Source: The Expanded Learning and Afterschool Project</w:t>
      </w:r>
    </w:p>
    <w:p w14:paraId="72763EC8" w14:textId="77777777" w:rsidR="00D91348" w:rsidRDefault="00D91348" w:rsidP="0036651F">
      <w:pPr>
        <w:tabs>
          <w:tab w:val="center" w:pos="2783"/>
          <w:tab w:val="center" w:pos="5545"/>
          <w:tab w:val="center" w:pos="8416"/>
        </w:tabs>
        <w:spacing w:after="0"/>
        <w:rPr>
          <w:rFonts w:eastAsia="Century Gothic" w:cstheme="minorHAnsi"/>
          <w:sz w:val="22"/>
          <w:szCs w:val="22"/>
        </w:rPr>
      </w:pPr>
    </w:p>
    <w:p w14:paraId="52E1EE81" w14:textId="77777777" w:rsidR="00EC75F0" w:rsidRPr="001712DB" w:rsidRDefault="00EC75F0" w:rsidP="001712DB">
      <w:pPr>
        <w:pStyle w:val="Title"/>
        <w:rPr>
          <w:rFonts w:eastAsia="Century Gothic"/>
          <w:b/>
          <w:bCs/>
          <w:sz w:val="28"/>
          <w:szCs w:val="28"/>
        </w:rPr>
      </w:pPr>
      <w:r w:rsidRPr="001712DB">
        <w:rPr>
          <w:rFonts w:eastAsia="Century Gothic"/>
          <w:b/>
          <w:bCs/>
          <w:sz w:val="28"/>
          <w:szCs w:val="28"/>
        </w:rPr>
        <w:lastRenderedPageBreak/>
        <w:t>MOVING FORWARD…</w:t>
      </w:r>
    </w:p>
    <w:p w14:paraId="367F4B2F" w14:textId="1C8763CF" w:rsidR="00EC75F0" w:rsidRPr="001712DB" w:rsidRDefault="00EC75F0" w:rsidP="001712DB">
      <w:pPr>
        <w:pStyle w:val="Title"/>
        <w:rPr>
          <w:rFonts w:eastAsia="Century Gothic"/>
          <w:sz w:val="22"/>
          <w:szCs w:val="22"/>
        </w:rPr>
      </w:pPr>
      <w:r w:rsidRPr="001712DB">
        <w:rPr>
          <w:rFonts w:eastAsia="Century Gothic"/>
          <w:sz w:val="22"/>
          <w:szCs w:val="22"/>
        </w:rPr>
        <w:t>As a school</w:t>
      </w:r>
      <w:r w:rsidR="00D91348">
        <w:rPr>
          <w:rFonts w:eastAsia="Century Gothic"/>
          <w:sz w:val="22"/>
          <w:szCs w:val="22"/>
        </w:rPr>
        <w:t>-based program</w:t>
      </w:r>
      <w:r w:rsidRPr="001712DB">
        <w:rPr>
          <w:rFonts w:eastAsia="Century Gothic"/>
          <w:sz w:val="22"/>
          <w:szCs w:val="22"/>
        </w:rPr>
        <w:t>, we understand the importance of community partnerships.  NOW WHAT?</w:t>
      </w:r>
    </w:p>
    <w:p w14:paraId="4F56EA2A" w14:textId="77777777" w:rsidR="00EC75F0" w:rsidRPr="008B665F" w:rsidRDefault="00EC75F0" w:rsidP="0036651F">
      <w:pPr>
        <w:tabs>
          <w:tab w:val="center" w:pos="2783"/>
          <w:tab w:val="center" w:pos="5545"/>
          <w:tab w:val="center" w:pos="8416"/>
        </w:tabs>
        <w:spacing w:after="0"/>
        <w:rPr>
          <w:rFonts w:cstheme="minorHAnsi"/>
          <w:sz w:val="22"/>
          <w:szCs w:val="22"/>
        </w:rPr>
      </w:pPr>
    </w:p>
    <w:p w14:paraId="6C5B7BA6" w14:textId="77777777" w:rsidR="000B57E5" w:rsidRPr="008B665F" w:rsidRDefault="0036651F">
      <w:pPr>
        <w:pStyle w:val="Heading1"/>
        <w:ind w:left="-5"/>
        <w:rPr>
          <w:rFonts w:cstheme="minorHAnsi"/>
        </w:rPr>
      </w:pPr>
      <w:r w:rsidRPr="008B665F">
        <w:rPr>
          <w:rFonts w:cstheme="minorHAnsi"/>
        </w:rPr>
        <w:t>IDENTIFYING</w:t>
      </w:r>
      <w:r w:rsidR="00443814" w:rsidRPr="008B665F">
        <w:rPr>
          <w:rFonts w:cstheme="minorHAnsi"/>
        </w:rPr>
        <w:t xml:space="preserve"> Areas of Need &amp; Potential Partnership Opportunities</w:t>
      </w:r>
      <w:r w:rsidRPr="008B665F">
        <w:rPr>
          <w:rFonts w:cstheme="minorHAnsi"/>
        </w:rPr>
        <w:t xml:space="preserve"> </w:t>
      </w:r>
    </w:p>
    <w:p w14:paraId="0CA38133" w14:textId="77777777" w:rsidR="0036651F" w:rsidRPr="008B665F" w:rsidRDefault="0036651F" w:rsidP="0036651F">
      <w:pPr>
        <w:spacing w:after="0"/>
        <w:rPr>
          <w:rFonts w:cstheme="minorHAnsi"/>
          <w:sz w:val="22"/>
          <w:szCs w:val="22"/>
        </w:rPr>
      </w:pPr>
    </w:p>
    <w:p w14:paraId="77A03899" w14:textId="77777777" w:rsidR="0036651F" w:rsidRPr="008B665F" w:rsidRDefault="0036651F" w:rsidP="0036651F">
      <w:pPr>
        <w:rPr>
          <w:rFonts w:cstheme="minorHAnsi"/>
          <w:sz w:val="22"/>
          <w:szCs w:val="22"/>
        </w:rPr>
        <w:sectPr w:rsidR="0036651F" w:rsidRPr="008B665F" w:rsidSect="00F64293">
          <w:type w:val="continuous"/>
          <w:pgSz w:w="12240" w:h="15840"/>
          <w:pgMar w:top="1440" w:right="1080" w:bottom="1440" w:left="1080" w:header="720" w:footer="720" w:gutter="0"/>
          <w:cols w:space="720"/>
          <w:docGrid w:linePitch="272"/>
        </w:sectPr>
      </w:pPr>
    </w:p>
    <w:p w14:paraId="58A832D4" w14:textId="3B2090BE" w:rsidR="0036651F" w:rsidRDefault="0036651F" w:rsidP="0036651F">
      <w:pPr>
        <w:spacing w:after="1" w:line="248" w:lineRule="auto"/>
        <w:ind w:left="-5" w:right="47" w:hanging="10"/>
        <w:jc w:val="both"/>
        <w:rPr>
          <w:rFonts w:eastAsia="Century Gothic" w:cstheme="minorHAnsi"/>
          <w:sz w:val="22"/>
          <w:szCs w:val="22"/>
        </w:rPr>
      </w:pPr>
      <w:r w:rsidRPr="008B665F">
        <w:rPr>
          <w:rFonts w:eastAsia="Century Gothic" w:cstheme="minorHAnsi"/>
          <w:sz w:val="22"/>
          <w:szCs w:val="22"/>
        </w:rPr>
        <w:t xml:space="preserve">A school-community partnership can focus on a range of potential areas such as afterschool/summer programming, academic tutoring, work-based learning for students, mental health services, or the provision of </w:t>
      </w:r>
      <w:r w:rsidR="00DF0112" w:rsidRPr="008B665F">
        <w:rPr>
          <w:rFonts w:eastAsia="Century Gothic" w:cstheme="minorHAnsi"/>
          <w:sz w:val="22"/>
          <w:szCs w:val="22"/>
        </w:rPr>
        <w:t xml:space="preserve">student </w:t>
      </w:r>
      <w:r w:rsidRPr="008B665F">
        <w:rPr>
          <w:rFonts w:eastAsia="Century Gothic" w:cstheme="minorHAnsi"/>
          <w:sz w:val="22"/>
          <w:szCs w:val="22"/>
        </w:rPr>
        <w:t>basic necessities and school supplies.  In identifying a need/s, schools can begin to think of potential partners and conduct outreach to the community/potentials partners to determine what organizations or individuals have the expertise and resource capacity to address defined areas of need.  Prior to starting the process of identifying potential partners, there may be a need for your school to establish a short-term advisory team</w:t>
      </w:r>
      <w:r w:rsidR="00443814" w:rsidRPr="008B665F">
        <w:rPr>
          <w:rFonts w:eastAsia="Century Gothic" w:cstheme="minorHAnsi"/>
          <w:sz w:val="22"/>
          <w:szCs w:val="22"/>
        </w:rPr>
        <w:t>.  With or without this advisory team, it is important to walk through these questions prior to identifying potential partners.</w:t>
      </w:r>
    </w:p>
    <w:p w14:paraId="6B5DAF73" w14:textId="77777777" w:rsidR="00F64293" w:rsidRPr="008B665F" w:rsidRDefault="00F64293" w:rsidP="0036651F">
      <w:pPr>
        <w:spacing w:after="1" w:line="248" w:lineRule="auto"/>
        <w:ind w:left="-5" w:right="47" w:hanging="10"/>
        <w:jc w:val="both"/>
        <w:rPr>
          <w:rFonts w:eastAsia="Century Gothic" w:cstheme="minorHAnsi"/>
          <w:sz w:val="22"/>
          <w:szCs w:val="22"/>
        </w:rPr>
      </w:pPr>
    </w:p>
    <w:tbl>
      <w:tblPr>
        <w:tblStyle w:val="TableGrid"/>
        <w:tblW w:w="10170" w:type="dxa"/>
        <w:tblInd w:w="-5" w:type="dxa"/>
        <w:tblCellMar>
          <w:top w:w="44" w:type="dxa"/>
          <w:left w:w="108" w:type="dxa"/>
          <w:bottom w:w="41" w:type="dxa"/>
          <w:right w:w="45" w:type="dxa"/>
        </w:tblCellMar>
        <w:tblLook w:val="04A0" w:firstRow="1" w:lastRow="0" w:firstColumn="1" w:lastColumn="0" w:noHBand="0" w:noVBand="1"/>
      </w:tblPr>
      <w:tblGrid>
        <w:gridCol w:w="10170"/>
      </w:tblGrid>
      <w:tr w:rsidR="00F0649A" w:rsidRPr="008B665F" w14:paraId="0FC00697" w14:textId="77777777" w:rsidTr="00F64293">
        <w:trPr>
          <w:cantSplit/>
          <w:trHeight w:val="1134"/>
        </w:trPr>
        <w:tc>
          <w:tcPr>
            <w:tcW w:w="10170" w:type="dxa"/>
            <w:tcBorders>
              <w:top w:val="single" w:sz="4" w:space="0" w:color="FFFFFF"/>
              <w:left w:val="single" w:sz="4" w:space="0" w:color="FFFFFF"/>
              <w:bottom w:val="single" w:sz="4" w:space="0" w:color="FFFFFF"/>
              <w:right w:val="nil"/>
            </w:tcBorders>
            <w:shd w:val="clear" w:color="auto" w:fill="E4E7E8" w:themeFill="accent4" w:themeFillTint="33"/>
          </w:tcPr>
          <w:p w14:paraId="4928165F" w14:textId="33D6507C" w:rsidR="00F0649A" w:rsidRPr="008B665F" w:rsidRDefault="00EE7A17" w:rsidP="00F0649A">
            <w:pPr>
              <w:jc w:val="center"/>
              <w:rPr>
                <w:rFonts w:cstheme="minorHAnsi"/>
                <w:b/>
                <w:bCs/>
                <w:sz w:val="22"/>
                <w:szCs w:val="22"/>
              </w:rPr>
            </w:pPr>
            <w:r w:rsidRPr="008B665F">
              <w:rPr>
                <w:rFonts w:eastAsia="Century Gothic" w:cstheme="minorHAnsi"/>
                <w:noProof/>
                <w:sz w:val="22"/>
                <w:szCs w:val="22"/>
              </w:rPr>
              <mc:AlternateContent>
                <mc:Choice Requires="wps">
                  <w:drawing>
                    <wp:anchor distT="0" distB="0" distL="114300" distR="114300" simplePos="0" relativeHeight="251661312" behindDoc="0" locked="0" layoutInCell="1" allowOverlap="1" wp14:anchorId="2D6589A5" wp14:editId="59828007">
                      <wp:simplePos x="0" y="0"/>
                      <wp:positionH relativeFrom="column">
                        <wp:posOffset>635</wp:posOffset>
                      </wp:positionH>
                      <wp:positionV relativeFrom="paragraph">
                        <wp:posOffset>-70485</wp:posOffset>
                      </wp:positionV>
                      <wp:extent cx="45719" cy="5346700"/>
                      <wp:effectExtent l="152400" t="38100" r="164465" b="101600"/>
                      <wp:wrapNone/>
                      <wp:docPr id="20" name="Straight Arrow Connector 20"/>
                      <wp:cNvGraphicFramePr/>
                      <a:graphic xmlns:a="http://schemas.openxmlformats.org/drawingml/2006/main">
                        <a:graphicData uri="http://schemas.microsoft.com/office/word/2010/wordprocessingShape">
                          <wps:wsp>
                            <wps:cNvCnPr/>
                            <wps:spPr>
                              <a:xfrm flipH="1">
                                <a:off x="0" y="0"/>
                                <a:ext cx="45719" cy="5346700"/>
                              </a:xfrm>
                              <a:prstGeom prst="straightConnector1">
                                <a:avLst/>
                              </a:prstGeom>
                              <a:ln w="76200">
                                <a:tailEnd type="triangle"/>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B977195" id="_x0000_t32" coordsize="21600,21600" o:spt="32" o:oned="t" path="m,l21600,21600e" filled="f">
                      <v:path arrowok="t" fillok="f" o:connecttype="none"/>
                      <o:lock v:ext="edit" shapetype="t"/>
                    </v:shapetype>
                    <v:shape id="Straight Arrow Connector 20" o:spid="_x0000_s1026" type="#_x0000_t32" style="position:absolute;margin-left:.05pt;margin-top:-5.55pt;width:3.6pt;height:421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" strokecolor="#3494ba [3204]" strokeweight="6pt">
                      <v:stroke endarrow="block" joinstyle="miter"/>
                      <v:shadow on="t" color="black" opacity="26214f" origin="-.5,-.5" offset=".74836mm,.74836mm"/>
                    </v:shape>
                  </w:pict>
                </mc:Fallback>
              </mc:AlternateContent>
            </w:r>
            <w:r w:rsidR="00F0649A" w:rsidRPr="008B665F">
              <w:rPr>
                <w:rFonts w:cstheme="minorHAnsi"/>
                <w:b/>
                <w:bCs/>
                <w:sz w:val="22"/>
                <w:szCs w:val="22"/>
              </w:rPr>
              <w:t>Advisory Team</w:t>
            </w:r>
          </w:p>
          <w:p w14:paraId="7C33BB7E" w14:textId="529B0472" w:rsidR="00F0649A" w:rsidRPr="00D91348" w:rsidRDefault="00F0649A" w:rsidP="002574E8">
            <w:pPr>
              <w:pStyle w:val="ListParagraph"/>
              <w:numPr>
                <w:ilvl w:val="0"/>
                <w:numId w:val="21"/>
              </w:numPr>
              <w:rPr>
                <w:rFonts w:eastAsia="Times New Roman" w:cstheme="minorHAnsi"/>
                <w:iCs/>
              </w:rPr>
            </w:pPr>
            <w:r w:rsidRPr="00D91348">
              <w:rPr>
                <w:rFonts w:eastAsia="Times New Roman" w:cstheme="minorHAnsi"/>
                <w:i/>
              </w:rPr>
              <w:t xml:space="preserve">Do we already have a leadership team available to serve in this capacity? </w:t>
            </w:r>
            <w:r w:rsidR="00D91348">
              <w:rPr>
                <w:rFonts w:eastAsia="Times New Roman" w:cstheme="minorHAnsi"/>
                <w:i/>
              </w:rPr>
              <w:t>S</w:t>
            </w:r>
            <w:r w:rsidRPr="00D91348">
              <w:rPr>
                <w:rFonts w:eastAsia="Times New Roman" w:cstheme="minorHAnsi"/>
                <w:i/>
              </w:rPr>
              <w:t xml:space="preserve">hould we create a new team?  </w:t>
            </w:r>
            <w:r w:rsidRPr="00D91348">
              <w:rPr>
                <w:rFonts w:eastAsia="Times New Roman" w:cstheme="minorHAnsi"/>
                <w:iCs/>
              </w:rPr>
              <w:t>If so, then:</w:t>
            </w:r>
          </w:p>
          <w:p w14:paraId="46F73E92" w14:textId="334521D1" w:rsidR="00F0649A" w:rsidRPr="00F64293" w:rsidRDefault="00F0649A" w:rsidP="001D6D07">
            <w:pPr>
              <w:pStyle w:val="ListParagraph"/>
              <w:numPr>
                <w:ilvl w:val="1"/>
                <w:numId w:val="21"/>
              </w:numPr>
              <w:rPr>
                <w:rFonts w:eastAsia="Times New Roman" w:cstheme="minorHAnsi"/>
              </w:rPr>
            </w:pPr>
            <w:r w:rsidRPr="00F64293">
              <w:rPr>
                <w:rFonts w:eastAsia="Times New Roman" w:cstheme="minorHAnsi"/>
                <w:iCs/>
              </w:rPr>
              <w:t>Who needs to be on the team?</w:t>
            </w:r>
            <w:r w:rsidRPr="00F64293">
              <w:rPr>
                <w:rFonts w:eastAsia="Times New Roman" w:cstheme="minorHAnsi"/>
                <w:iCs/>
              </w:rPr>
              <w:tab/>
            </w:r>
            <w:r w:rsidRPr="00F64293">
              <w:rPr>
                <w:rFonts w:eastAsia="Times New Roman" w:cstheme="minorHAnsi"/>
              </w:rPr>
              <w:t>Who will lead the team?  Is school leadership represented</w:t>
            </w:r>
            <w:r w:rsidR="00EE7A17" w:rsidRPr="00F64293">
              <w:rPr>
                <w:rFonts w:eastAsia="Times New Roman" w:cstheme="minorHAnsi"/>
              </w:rPr>
              <w:t>?</w:t>
            </w:r>
          </w:p>
          <w:p w14:paraId="16284AEC" w14:textId="77777777" w:rsidR="00F0649A" w:rsidRPr="00F64293" w:rsidRDefault="00F0649A" w:rsidP="00512D10">
            <w:pPr>
              <w:pStyle w:val="ListParagraph"/>
              <w:numPr>
                <w:ilvl w:val="1"/>
                <w:numId w:val="21"/>
              </w:numPr>
              <w:rPr>
                <w:rFonts w:eastAsia="Times New Roman" w:cstheme="minorHAnsi"/>
              </w:rPr>
            </w:pPr>
            <w:r w:rsidRPr="00F64293">
              <w:rPr>
                <w:rFonts w:eastAsia="Times New Roman" w:cstheme="minorHAnsi"/>
              </w:rPr>
              <w:tab/>
              <w:t>Are the people who know the community best on our team?</w:t>
            </w:r>
          </w:p>
          <w:p w14:paraId="22CEF815" w14:textId="77777777" w:rsidR="00F0649A" w:rsidRPr="00F64293" w:rsidRDefault="00F0649A" w:rsidP="00512D10">
            <w:pPr>
              <w:pStyle w:val="ListParagraph"/>
              <w:numPr>
                <w:ilvl w:val="1"/>
                <w:numId w:val="21"/>
              </w:numPr>
              <w:rPr>
                <w:rFonts w:eastAsia="Times New Roman" w:cstheme="minorHAnsi"/>
              </w:rPr>
            </w:pPr>
            <w:r w:rsidRPr="00F64293">
              <w:rPr>
                <w:rFonts w:eastAsia="Times New Roman" w:cstheme="minorHAnsi"/>
              </w:rPr>
              <w:tab/>
              <w:t>Are students/student voice included in this team?</w:t>
            </w:r>
          </w:p>
          <w:p w14:paraId="791007E1" w14:textId="77777777" w:rsidR="00F0649A" w:rsidRPr="00F64293" w:rsidRDefault="00F0649A" w:rsidP="00512D10">
            <w:pPr>
              <w:pStyle w:val="ListParagraph"/>
              <w:ind w:left="1425"/>
              <w:rPr>
                <w:rFonts w:eastAsia="Times New Roman" w:cstheme="minorHAnsi"/>
              </w:rPr>
            </w:pPr>
          </w:p>
          <w:p w14:paraId="770B432A" w14:textId="6EFF4440" w:rsidR="00F0649A" w:rsidRPr="00F64293" w:rsidRDefault="00F0649A" w:rsidP="00F1377F">
            <w:pPr>
              <w:pStyle w:val="ListParagraph"/>
              <w:numPr>
                <w:ilvl w:val="0"/>
                <w:numId w:val="21"/>
              </w:numPr>
              <w:rPr>
                <w:rFonts w:eastAsia="Times New Roman" w:cstheme="minorHAnsi"/>
              </w:rPr>
            </w:pPr>
            <w:r w:rsidRPr="00F64293">
              <w:rPr>
                <w:rFonts w:eastAsia="Times New Roman" w:cstheme="minorHAnsi"/>
                <w:i/>
                <w:iCs/>
              </w:rPr>
              <w:t>Is our school</w:t>
            </w:r>
            <w:r w:rsidR="00D91348">
              <w:rPr>
                <w:rFonts w:eastAsia="Times New Roman" w:cstheme="minorHAnsi"/>
                <w:i/>
                <w:iCs/>
              </w:rPr>
              <w:t>-based program</w:t>
            </w:r>
            <w:r w:rsidRPr="00F64293">
              <w:rPr>
                <w:rFonts w:eastAsia="Times New Roman" w:cstheme="minorHAnsi"/>
                <w:i/>
                <w:iCs/>
              </w:rPr>
              <w:t xml:space="preserve"> not in a place to form a</w:t>
            </w:r>
            <w:r w:rsidR="00F56610" w:rsidRPr="00F64293">
              <w:rPr>
                <w:rFonts w:eastAsia="Times New Roman" w:cstheme="minorHAnsi"/>
                <w:i/>
                <w:iCs/>
              </w:rPr>
              <w:t xml:space="preserve"> formal</w:t>
            </w:r>
            <w:r w:rsidRPr="00F64293">
              <w:rPr>
                <w:rFonts w:eastAsia="Times New Roman" w:cstheme="minorHAnsi"/>
                <w:i/>
                <w:iCs/>
              </w:rPr>
              <w:t xml:space="preserve"> advisory team?</w:t>
            </w:r>
            <w:r w:rsidRPr="00F64293">
              <w:rPr>
                <w:rFonts w:eastAsia="Times New Roman" w:cstheme="minorHAnsi"/>
              </w:rPr>
              <w:t xml:space="preserve">  This may be the case—do not let this be a stopping place from your school moving forward.  The following work can still be done by a</w:t>
            </w:r>
            <w:r w:rsidR="00F56610" w:rsidRPr="00F64293">
              <w:rPr>
                <w:rFonts w:eastAsia="Times New Roman" w:cstheme="minorHAnsi"/>
              </w:rPr>
              <w:t xml:space="preserve"> lead staff member/s </w:t>
            </w:r>
            <w:r w:rsidRPr="00F64293">
              <w:rPr>
                <w:rFonts w:eastAsia="Times New Roman" w:cstheme="minorHAnsi"/>
              </w:rPr>
              <w:t>, with input from other key school personnel.</w:t>
            </w:r>
          </w:p>
          <w:p w14:paraId="061C88FD" w14:textId="77777777" w:rsidR="00F0649A" w:rsidRPr="008B665F" w:rsidRDefault="00F0649A" w:rsidP="00F1377F">
            <w:pPr>
              <w:pStyle w:val="ListParagraph"/>
              <w:ind w:left="705"/>
              <w:rPr>
                <w:rFonts w:eastAsia="Times New Roman" w:cstheme="minorHAnsi"/>
                <w:sz w:val="22"/>
                <w:szCs w:val="22"/>
              </w:rPr>
            </w:pPr>
          </w:p>
        </w:tc>
      </w:tr>
      <w:tr w:rsidR="00F0649A" w:rsidRPr="008B665F" w14:paraId="3FDF5CA8" w14:textId="77777777" w:rsidTr="00F64293">
        <w:trPr>
          <w:cantSplit/>
          <w:trHeight w:val="1134"/>
        </w:trPr>
        <w:tc>
          <w:tcPr>
            <w:tcW w:w="10170" w:type="dxa"/>
            <w:tcBorders>
              <w:top w:val="single" w:sz="4" w:space="0" w:color="FFFFFF"/>
              <w:left w:val="single" w:sz="4" w:space="0" w:color="FFFFFF"/>
              <w:bottom w:val="single" w:sz="4" w:space="0" w:color="FFFFFF"/>
              <w:right w:val="nil"/>
            </w:tcBorders>
            <w:shd w:val="clear" w:color="auto" w:fill="E4E7E8" w:themeFill="accent4" w:themeFillTint="33"/>
          </w:tcPr>
          <w:p w14:paraId="47FB767D" w14:textId="77777777" w:rsidR="00F0649A" w:rsidRPr="008B665F" w:rsidRDefault="00F0649A" w:rsidP="00F0649A">
            <w:pPr>
              <w:ind w:left="113" w:right="113"/>
              <w:jc w:val="center"/>
              <w:rPr>
                <w:rFonts w:eastAsia="Times New Roman" w:cstheme="minorHAnsi"/>
                <w:sz w:val="22"/>
                <w:szCs w:val="22"/>
              </w:rPr>
            </w:pPr>
            <w:r w:rsidRPr="008B665F">
              <w:rPr>
                <w:rFonts w:eastAsia="Times New Roman" w:cstheme="minorHAnsi"/>
                <w:b/>
                <w:sz w:val="22"/>
                <w:szCs w:val="22"/>
              </w:rPr>
              <w:t>Identifying and Clarifying Needs &amp; Expectations</w:t>
            </w:r>
          </w:p>
          <w:p w14:paraId="7280B1C6" w14:textId="77777777" w:rsidR="00F0649A" w:rsidRPr="00F64293" w:rsidRDefault="00F0649A" w:rsidP="00F0649A">
            <w:pPr>
              <w:pStyle w:val="ListParagraph"/>
              <w:numPr>
                <w:ilvl w:val="0"/>
                <w:numId w:val="27"/>
              </w:numPr>
              <w:spacing w:before="0"/>
              <w:rPr>
                <w:rFonts w:eastAsia="Times New Roman" w:cstheme="minorHAnsi"/>
              </w:rPr>
            </w:pPr>
            <w:r w:rsidRPr="00F64293">
              <w:rPr>
                <w:rFonts w:eastAsia="Times New Roman" w:cstheme="minorHAnsi"/>
              </w:rPr>
              <w:t>What are our needs?  Should needs assessment be conducted?</w:t>
            </w:r>
          </w:p>
          <w:p w14:paraId="4E30FF6D" w14:textId="77777777" w:rsidR="00F0649A" w:rsidRPr="00F64293" w:rsidRDefault="00F0649A" w:rsidP="00147A18">
            <w:pPr>
              <w:numPr>
                <w:ilvl w:val="0"/>
                <w:numId w:val="24"/>
              </w:numPr>
              <w:spacing w:before="0"/>
              <w:rPr>
                <w:rFonts w:eastAsia="Times New Roman" w:cstheme="minorHAnsi"/>
              </w:rPr>
            </w:pPr>
            <w:r w:rsidRPr="00F64293">
              <w:rPr>
                <w:rFonts w:eastAsia="Times New Roman" w:cstheme="minorHAnsi"/>
              </w:rPr>
              <w:t xml:space="preserve">What do we hope to achieve? </w:t>
            </w:r>
          </w:p>
          <w:p w14:paraId="48C3D43C" w14:textId="77777777" w:rsidR="00F0649A" w:rsidRPr="00F64293" w:rsidRDefault="00F0649A" w:rsidP="00147A18">
            <w:pPr>
              <w:numPr>
                <w:ilvl w:val="0"/>
                <w:numId w:val="24"/>
              </w:numPr>
              <w:spacing w:before="0"/>
              <w:ind w:right="-540"/>
              <w:rPr>
                <w:rFonts w:eastAsia="Times New Roman" w:cstheme="minorHAnsi"/>
              </w:rPr>
            </w:pPr>
            <w:r w:rsidRPr="00F64293">
              <w:rPr>
                <w:rFonts w:eastAsia="Times New Roman" w:cstheme="minorHAnsi"/>
              </w:rPr>
              <w:t>What do we want our school-community partnership to look like?</w:t>
            </w:r>
          </w:p>
          <w:p w14:paraId="121B6431" w14:textId="674A10A0" w:rsidR="00F0649A" w:rsidRPr="008B665F" w:rsidRDefault="00F0649A" w:rsidP="00F64293">
            <w:pPr>
              <w:numPr>
                <w:ilvl w:val="0"/>
                <w:numId w:val="24"/>
              </w:numPr>
              <w:spacing w:before="0"/>
              <w:rPr>
                <w:rFonts w:eastAsia="Times New Roman" w:cstheme="minorHAnsi"/>
                <w:sz w:val="22"/>
                <w:szCs w:val="22"/>
              </w:rPr>
            </w:pPr>
            <w:r w:rsidRPr="00F64293">
              <w:rPr>
                <w:rFonts w:eastAsia="Times New Roman" w:cstheme="minorHAnsi"/>
              </w:rPr>
              <w:t xml:space="preserve">What do we believe about partnering with community entities?  What do we know about what our communities want? </w:t>
            </w:r>
            <w:r w:rsidR="00F64293">
              <w:rPr>
                <w:rFonts w:eastAsia="Times New Roman" w:cstheme="minorHAnsi"/>
              </w:rPr>
              <w:t xml:space="preserve">  </w:t>
            </w:r>
            <w:r w:rsidRPr="00F64293">
              <w:rPr>
                <w:rFonts w:eastAsia="Times New Roman" w:cstheme="minorHAnsi"/>
              </w:rPr>
              <w:t>What research and/or data do we have? (Other school surveys etc)</w:t>
            </w:r>
          </w:p>
        </w:tc>
      </w:tr>
      <w:tr w:rsidR="00F0649A" w:rsidRPr="008B665F" w14:paraId="60EDE71D" w14:textId="77777777" w:rsidTr="00F64293">
        <w:trPr>
          <w:cantSplit/>
          <w:trHeight w:val="1134"/>
        </w:trPr>
        <w:tc>
          <w:tcPr>
            <w:tcW w:w="10170" w:type="dxa"/>
            <w:tcBorders>
              <w:top w:val="single" w:sz="4" w:space="0" w:color="FFFFFF"/>
              <w:left w:val="single" w:sz="4" w:space="0" w:color="FFFFFF"/>
              <w:bottom w:val="nil"/>
              <w:right w:val="nil"/>
            </w:tcBorders>
            <w:shd w:val="clear" w:color="auto" w:fill="E4E7E8" w:themeFill="accent4" w:themeFillTint="33"/>
          </w:tcPr>
          <w:p w14:paraId="4625B673" w14:textId="77777777" w:rsidR="00F0649A" w:rsidRPr="008B665F" w:rsidRDefault="00F0649A" w:rsidP="00F0649A">
            <w:pPr>
              <w:ind w:left="720" w:right="113"/>
              <w:jc w:val="center"/>
              <w:rPr>
                <w:rFonts w:eastAsia="Times New Roman" w:cstheme="minorHAnsi"/>
                <w:b/>
                <w:sz w:val="22"/>
                <w:szCs w:val="22"/>
              </w:rPr>
            </w:pPr>
            <w:r w:rsidRPr="008B665F">
              <w:rPr>
                <w:rFonts w:eastAsia="Times New Roman" w:cstheme="minorHAnsi"/>
                <w:b/>
                <w:sz w:val="22"/>
                <w:szCs w:val="22"/>
              </w:rPr>
              <w:t>Identifying Current Strengths &amp; Resources</w:t>
            </w:r>
          </w:p>
          <w:p w14:paraId="716EF67D" w14:textId="77777777" w:rsidR="00F0649A" w:rsidRPr="00F64293" w:rsidRDefault="00F0649A" w:rsidP="00F0649A">
            <w:pPr>
              <w:pStyle w:val="ListParagraph"/>
              <w:numPr>
                <w:ilvl w:val="0"/>
                <w:numId w:val="27"/>
              </w:numPr>
              <w:spacing w:before="0"/>
              <w:rPr>
                <w:rFonts w:eastAsia="Times New Roman" w:cstheme="minorHAnsi"/>
              </w:rPr>
            </w:pPr>
            <w:r w:rsidRPr="00F64293">
              <w:rPr>
                <w:rFonts w:eastAsia="Times New Roman" w:cstheme="minorHAnsi"/>
              </w:rPr>
              <w:t>Who do we already have partnerships with that we can build upon?</w:t>
            </w:r>
          </w:p>
          <w:p w14:paraId="48F2FBCB" w14:textId="77777777" w:rsidR="00F0649A" w:rsidRPr="00F64293" w:rsidRDefault="00F0649A" w:rsidP="00147A18">
            <w:pPr>
              <w:numPr>
                <w:ilvl w:val="0"/>
                <w:numId w:val="25"/>
              </w:numPr>
              <w:spacing w:before="0"/>
              <w:rPr>
                <w:rFonts w:eastAsia="Times New Roman" w:cstheme="minorHAnsi"/>
              </w:rPr>
            </w:pPr>
            <w:r w:rsidRPr="00F64293">
              <w:rPr>
                <w:rFonts w:eastAsia="Times New Roman" w:cstheme="minorHAnsi"/>
              </w:rPr>
              <w:t>Where is community engagement happening now?  Where is it working for us?</w:t>
            </w:r>
          </w:p>
          <w:p w14:paraId="2CB26EE4" w14:textId="77777777" w:rsidR="00F0649A" w:rsidRPr="00F64293" w:rsidRDefault="00F0649A" w:rsidP="00147A18">
            <w:pPr>
              <w:numPr>
                <w:ilvl w:val="0"/>
                <w:numId w:val="25"/>
              </w:numPr>
              <w:spacing w:before="0"/>
              <w:rPr>
                <w:rFonts w:eastAsia="Times New Roman" w:cstheme="minorHAnsi"/>
              </w:rPr>
            </w:pPr>
            <w:r w:rsidRPr="00F64293">
              <w:rPr>
                <w:rFonts w:eastAsia="Times New Roman" w:cstheme="minorHAnsi"/>
              </w:rPr>
              <w:t xml:space="preserve">How do we offer a diverse array of engagement opportunities? </w:t>
            </w:r>
          </w:p>
          <w:p w14:paraId="5454F9FE" w14:textId="5D306C89" w:rsidR="00F0649A" w:rsidRPr="00F64293" w:rsidRDefault="00F0649A" w:rsidP="00147A18">
            <w:pPr>
              <w:numPr>
                <w:ilvl w:val="0"/>
                <w:numId w:val="25"/>
              </w:numPr>
              <w:spacing w:before="0"/>
              <w:ind w:right="-540"/>
              <w:rPr>
                <w:rFonts w:eastAsia="Times New Roman" w:cstheme="minorHAnsi"/>
              </w:rPr>
            </w:pPr>
            <w:r w:rsidRPr="00F64293">
              <w:rPr>
                <w:rFonts w:eastAsia="Times New Roman" w:cstheme="minorHAnsi"/>
              </w:rPr>
              <w:t>How would potential partners support our school’s improvement goals? (</w:t>
            </w:r>
            <w:r w:rsidRPr="00F64293">
              <w:rPr>
                <w:rFonts w:eastAsia="Times New Roman" w:cstheme="minorHAnsi"/>
                <w:i/>
              </w:rPr>
              <w:t xml:space="preserve">MTSS/PBIS, School Improvement, Afterschool, </w:t>
            </w:r>
            <w:r w:rsidR="00F64293">
              <w:rPr>
                <w:rFonts w:eastAsia="Times New Roman" w:cstheme="minorHAnsi"/>
                <w:i/>
              </w:rPr>
              <w:t xml:space="preserve"> </w:t>
            </w:r>
            <w:r w:rsidRPr="00F64293">
              <w:rPr>
                <w:rFonts w:eastAsia="Times New Roman" w:cstheme="minorHAnsi"/>
                <w:i/>
              </w:rPr>
              <w:t>Attendance, Safety, Learning and Engagement, Communication</w:t>
            </w:r>
            <w:r w:rsidRPr="00F64293">
              <w:rPr>
                <w:rFonts w:eastAsia="Times New Roman" w:cstheme="minorHAnsi"/>
              </w:rPr>
              <w:t>)</w:t>
            </w:r>
          </w:p>
          <w:p w14:paraId="5B0764F5" w14:textId="4C3ED00D" w:rsidR="00F0649A" w:rsidRPr="00F64293" w:rsidRDefault="00F0649A" w:rsidP="00147A18">
            <w:pPr>
              <w:numPr>
                <w:ilvl w:val="0"/>
                <w:numId w:val="25"/>
              </w:numPr>
              <w:spacing w:before="0"/>
              <w:ind w:right="-540"/>
              <w:rPr>
                <w:rFonts w:eastAsia="Times New Roman" w:cstheme="minorHAnsi"/>
              </w:rPr>
            </w:pPr>
            <w:r w:rsidRPr="00F64293">
              <w:rPr>
                <w:rFonts w:eastAsia="Times New Roman" w:cstheme="minorHAnsi"/>
              </w:rPr>
              <w:t>How can we intentionally connect to the needs and abilities of all the community in engaging them? What do we know about</w:t>
            </w:r>
            <w:r w:rsidR="00F64293">
              <w:rPr>
                <w:rFonts w:eastAsia="Times New Roman" w:cstheme="minorHAnsi"/>
              </w:rPr>
              <w:t xml:space="preserve">    </w:t>
            </w:r>
            <w:r w:rsidRPr="00F64293">
              <w:rPr>
                <w:rFonts w:eastAsia="Times New Roman" w:cstheme="minorHAnsi"/>
              </w:rPr>
              <w:t xml:space="preserve"> our communities' needs/wants?</w:t>
            </w:r>
          </w:p>
          <w:p w14:paraId="45B8E31F" w14:textId="77777777" w:rsidR="00F0649A" w:rsidRPr="008B665F" w:rsidRDefault="00F0649A" w:rsidP="008B06AC">
            <w:pPr>
              <w:numPr>
                <w:ilvl w:val="0"/>
                <w:numId w:val="25"/>
              </w:numPr>
              <w:spacing w:before="0"/>
              <w:ind w:right="-540"/>
              <w:rPr>
                <w:rFonts w:eastAsia="Times New Roman" w:cstheme="minorHAnsi"/>
                <w:sz w:val="22"/>
                <w:szCs w:val="22"/>
              </w:rPr>
            </w:pPr>
            <w:r w:rsidRPr="00F64293">
              <w:rPr>
                <w:rFonts w:eastAsia="Times New Roman" w:cstheme="minorHAnsi"/>
              </w:rPr>
              <w:t>Who are the influencers in our community—who do we have on our team/school who already has a relationship with the influencers?</w:t>
            </w:r>
          </w:p>
        </w:tc>
      </w:tr>
    </w:tbl>
    <w:p w14:paraId="17BF3F28" w14:textId="77777777" w:rsidR="00443814" w:rsidRPr="008B665F" w:rsidRDefault="0036651F" w:rsidP="00443814">
      <w:pPr>
        <w:pStyle w:val="Heading1"/>
        <w:ind w:left="-5"/>
        <w:rPr>
          <w:rFonts w:cstheme="minorHAnsi"/>
        </w:rPr>
      </w:pPr>
      <w:r w:rsidRPr="008B665F">
        <w:rPr>
          <w:rFonts w:eastAsia="Century Gothic" w:cstheme="minorHAnsi"/>
        </w:rPr>
        <w:lastRenderedPageBreak/>
        <w:t xml:space="preserve"> </w:t>
      </w:r>
      <w:r w:rsidR="00443814" w:rsidRPr="008B665F">
        <w:rPr>
          <w:rFonts w:cstheme="minorHAnsi"/>
        </w:rPr>
        <w:t xml:space="preserve">IDENTIFYING POTENTIAL PARTNERS </w:t>
      </w:r>
    </w:p>
    <w:p w14:paraId="2A2B9DCA" w14:textId="77777777" w:rsidR="000B57E5" w:rsidRPr="008B665F" w:rsidRDefault="0036651F">
      <w:pPr>
        <w:spacing w:after="0"/>
        <w:rPr>
          <w:rFonts w:cstheme="minorHAnsi"/>
          <w:sz w:val="22"/>
          <w:szCs w:val="22"/>
        </w:rPr>
      </w:pPr>
      <w:r w:rsidRPr="008B665F">
        <w:rPr>
          <w:rFonts w:eastAsia="Century Gothic" w:cstheme="minorHAnsi"/>
          <w:sz w:val="22"/>
          <w:szCs w:val="22"/>
        </w:rPr>
        <w:t xml:space="preserve"> </w:t>
      </w:r>
    </w:p>
    <w:p w14:paraId="665111E4" w14:textId="77777777" w:rsidR="005E2C60" w:rsidRPr="008B665F" w:rsidRDefault="005E2C60">
      <w:pPr>
        <w:rPr>
          <w:rFonts w:cstheme="minorHAnsi"/>
          <w:b/>
          <w:bCs/>
          <w:sz w:val="22"/>
          <w:szCs w:val="22"/>
        </w:rPr>
        <w:sectPr w:rsidR="005E2C60" w:rsidRPr="008B665F" w:rsidSect="00F64293">
          <w:type w:val="continuous"/>
          <w:pgSz w:w="12240" w:h="15840"/>
          <w:pgMar w:top="1440" w:right="1080" w:bottom="1440" w:left="1080" w:header="720" w:footer="720" w:gutter="0"/>
          <w:cols w:space="720"/>
          <w:docGrid w:linePitch="272"/>
        </w:sectPr>
      </w:pPr>
    </w:p>
    <w:p w14:paraId="4F284AEB" w14:textId="77777777" w:rsidR="0036651F" w:rsidRPr="008B665F" w:rsidRDefault="001A6CEF" w:rsidP="00177E3C">
      <w:pPr>
        <w:pStyle w:val="Heading2"/>
        <w:spacing w:after="153"/>
        <w:ind w:left="151"/>
        <w:rPr>
          <w:rFonts w:eastAsia="Century Gothic" w:cstheme="minorHAnsi"/>
          <w:sz w:val="22"/>
          <w:szCs w:val="22"/>
        </w:rPr>
        <w:sectPr w:rsidR="0036651F" w:rsidRPr="008B665F" w:rsidSect="0036651F">
          <w:type w:val="continuous"/>
          <w:pgSz w:w="12240" w:h="15840"/>
          <w:pgMar w:top="1440" w:right="1440" w:bottom="1440" w:left="1440" w:header="720" w:footer="720" w:gutter="0"/>
          <w:cols w:space="720"/>
        </w:sectPr>
      </w:pPr>
      <w:r w:rsidRPr="008B665F">
        <w:rPr>
          <w:rFonts w:cstheme="minorHAnsi"/>
          <w:b/>
          <w:bCs/>
          <w:sz w:val="22"/>
          <w:szCs w:val="22"/>
        </w:rPr>
        <w:t xml:space="preserve">Generalized </w:t>
      </w:r>
      <w:r w:rsidR="0036651F" w:rsidRPr="008B665F">
        <w:rPr>
          <w:rFonts w:cstheme="minorHAnsi"/>
          <w:b/>
          <w:bCs/>
          <w:sz w:val="22"/>
          <w:szCs w:val="22"/>
        </w:rPr>
        <w:t xml:space="preserve">Questions to Consider </w:t>
      </w:r>
      <w:r w:rsidR="00177E3C" w:rsidRPr="008B665F">
        <w:rPr>
          <w:rFonts w:cstheme="minorHAnsi"/>
          <w:b/>
          <w:bCs/>
          <w:sz w:val="22"/>
          <w:szCs w:val="22"/>
        </w:rPr>
        <w:t>For Partner Identification</w:t>
      </w:r>
      <w:bookmarkStart w:id="1" w:name="_GoBack"/>
      <w:r w:rsidR="00177E3C" w:rsidRPr="008B665F">
        <w:rPr>
          <w:rFonts w:eastAsia="Calibri" w:cstheme="minorHAnsi"/>
          <w:noProof/>
          <w:sz w:val="22"/>
          <w:szCs w:val="22"/>
        </w:rPr>
        <w:drawing>
          <wp:inline distT="0" distB="0" distL="0" distR="0" wp14:anchorId="6AF03F37" wp14:editId="31D9E274">
            <wp:extent cx="5886450" cy="2279650"/>
            <wp:effectExtent l="0" t="0" r="19050" b="2540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bookmarkEnd w:id="1"/>
    </w:p>
    <w:p w14:paraId="57CEF336" w14:textId="77777777" w:rsidR="005E2C60" w:rsidRPr="008B665F" w:rsidRDefault="0036651F" w:rsidP="00423CF3">
      <w:pPr>
        <w:spacing w:after="0"/>
        <w:rPr>
          <w:rFonts w:cstheme="minorHAnsi"/>
          <w:sz w:val="22"/>
          <w:szCs w:val="22"/>
        </w:rPr>
      </w:pPr>
      <w:r w:rsidRPr="008B665F">
        <w:rPr>
          <w:rFonts w:eastAsia="Century Gothic" w:cstheme="minorHAnsi"/>
          <w:sz w:val="22"/>
          <w:szCs w:val="22"/>
        </w:rPr>
        <w:t xml:space="preserve"> </w:t>
      </w:r>
      <w:r w:rsidR="005E2C60" w:rsidRPr="008B665F">
        <w:rPr>
          <w:rFonts w:eastAsia="Century Gothic" w:cstheme="minorHAnsi"/>
          <w:sz w:val="22"/>
          <w:szCs w:val="22"/>
        </w:rPr>
        <w:t>Source: The Education Alliance, Brown University</w:t>
      </w:r>
    </w:p>
    <w:p w14:paraId="3955304A" w14:textId="77777777" w:rsidR="005E2C60" w:rsidRPr="008B665F" w:rsidRDefault="005E2C60">
      <w:pPr>
        <w:spacing w:after="0"/>
        <w:rPr>
          <w:rFonts w:eastAsia="Century Gothic" w:cstheme="minorHAnsi"/>
          <w:sz w:val="22"/>
          <w:szCs w:val="22"/>
        </w:rPr>
      </w:pPr>
    </w:p>
    <w:p w14:paraId="142A6046" w14:textId="77777777" w:rsidR="000B57E5" w:rsidRPr="008B665F" w:rsidRDefault="0036651F">
      <w:pPr>
        <w:pStyle w:val="Heading2"/>
        <w:ind w:left="151" w:right="206"/>
        <w:rPr>
          <w:rFonts w:cstheme="minorHAnsi"/>
          <w:sz w:val="22"/>
          <w:szCs w:val="22"/>
        </w:rPr>
      </w:pPr>
      <w:r w:rsidRPr="008B665F">
        <w:rPr>
          <w:rFonts w:cstheme="minorHAnsi"/>
          <w:sz w:val="22"/>
          <w:szCs w:val="22"/>
        </w:rPr>
        <w:t>Potential Community Partners</w:t>
      </w:r>
      <w:r w:rsidR="00177E3C" w:rsidRPr="008B665F">
        <w:rPr>
          <w:rFonts w:cstheme="minorHAnsi"/>
          <w:sz w:val="22"/>
          <w:szCs w:val="22"/>
        </w:rPr>
        <w:t xml:space="preserve">: Urban and RURAL </w:t>
      </w:r>
      <w:r w:rsidRPr="008B665F">
        <w:rPr>
          <w:rFonts w:cstheme="minorHAnsi"/>
          <w:sz w:val="22"/>
          <w:szCs w:val="22"/>
        </w:rPr>
        <w:t xml:space="preserve"> </w:t>
      </w:r>
    </w:p>
    <w:p w14:paraId="38BC2BA8" w14:textId="77777777" w:rsidR="00551A0C" w:rsidRPr="008B665F" w:rsidRDefault="00551A0C" w:rsidP="00604D6F">
      <w:pPr>
        <w:pStyle w:val="ListParagraph"/>
        <w:numPr>
          <w:ilvl w:val="0"/>
          <w:numId w:val="26"/>
        </w:numPr>
        <w:spacing w:after="121"/>
        <w:rPr>
          <w:rFonts w:cstheme="minorHAnsi"/>
          <w:sz w:val="22"/>
          <w:szCs w:val="22"/>
        </w:rPr>
      </w:pPr>
      <w:r w:rsidRPr="008B665F">
        <w:rPr>
          <w:rFonts w:cstheme="minorHAnsi"/>
          <w:sz w:val="22"/>
          <w:szCs w:val="22"/>
        </w:rPr>
        <w:t>Local colleges or universities</w:t>
      </w:r>
    </w:p>
    <w:p w14:paraId="25E397C9" w14:textId="77777777" w:rsidR="00551A0C" w:rsidRPr="008B665F" w:rsidRDefault="00551A0C" w:rsidP="00604D6F">
      <w:pPr>
        <w:pStyle w:val="ListParagraph"/>
        <w:numPr>
          <w:ilvl w:val="0"/>
          <w:numId w:val="26"/>
        </w:numPr>
        <w:spacing w:after="121"/>
        <w:rPr>
          <w:rFonts w:cstheme="minorHAnsi"/>
          <w:sz w:val="22"/>
          <w:szCs w:val="22"/>
        </w:rPr>
      </w:pPr>
      <w:r w:rsidRPr="008B665F">
        <w:rPr>
          <w:rFonts w:cstheme="minorHAnsi"/>
          <w:sz w:val="22"/>
          <w:szCs w:val="22"/>
        </w:rPr>
        <w:t>UNL 4H Extension</w:t>
      </w:r>
    </w:p>
    <w:p w14:paraId="2742C600" w14:textId="77777777" w:rsidR="00604D6F" w:rsidRPr="008B665F" w:rsidRDefault="00604D6F" w:rsidP="00604D6F">
      <w:pPr>
        <w:pStyle w:val="ListParagraph"/>
        <w:numPr>
          <w:ilvl w:val="0"/>
          <w:numId w:val="26"/>
        </w:numPr>
        <w:spacing w:after="121"/>
        <w:rPr>
          <w:rFonts w:cstheme="minorHAnsi"/>
          <w:sz w:val="22"/>
          <w:szCs w:val="22"/>
        </w:rPr>
      </w:pPr>
      <w:r w:rsidRPr="008B665F">
        <w:rPr>
          <w:rFonts w:cstheme="minorHAnsi"/>
          <w:sz w:val="22"/>
          <w:szCs w:val="22"/>
        </w:rPr>
        <w:t>Banks/Credit Unions</w:t>
      </w:r>
    </w:p>
    <w:p w14:paraId="47B2A885" w14:textId="77777777" w:rsidR="00604D6F" w:rsidRPr="008B665F" w:rsidRDefault="00604D6F" w:rsidP="00604D6F">
      <w:pPr>
        <w:pStyle w:val="ListParagraph"/>
        <w:numPr>
          <w:ilvl w:val="0"/>
          <w:numId w:val="26"/>
        </w:numPr>
        <w:spacing w:after="121"/>
        <w:rPr>
          <w:rFonts w:cstheme="minorHAnsi"/>
          <w:sz w:val="22"/>
          <w:szCs w:val="22"/>
        </w:rPr>
      </w:pPr>
      <w:r w:rsidRPr="008B665F">
        <w:rPr>
          <w:rFonts w:cstheme="minorHAnsi"/>
          <w:sz w:val="22"/>
          <w:szCs w:val="22"/>
        </w:rPr>
        <w:t>Healthcare Providers</w:t>
      </w:r>
    </w:p>
    <w:p w14:paraId="2BF7CAD6" w14:textId="77777777" w:rsidR="00551A0C" w:rsidRPr="008B665F" w:rsidRDefault="00551A0C" w:rsidP="006C3446">
      <w:pPr>
        <w:pStyle w:val="ListParagraph"/>
        <w:numPr>
          <w:ilvl w:val="0"/>
          <w:numId w:val="26"/>
        </w:numPr>
        <w:spacing w:after="121"/>
        <w:rPr>
          <w:rFonts w:cstheme="minorHAnsi"/>
          <w:sz w:val="22"/>
          <w:szCs w:val="22"/>
        </w:rPr>
      </w:pPr>
      <w:r w:rsidRPr="008B665F">
        <w:rPr>
          <w:rFonts w:cstheme="minorHAnsi"/>
          <w:sz w:val="22"/>
          <w:szCs w:val="22"/>
        </w:rPr>
        <w:t>Environmental Groups/Businesses</w:t>
      </w:r>
      <w:r w:rsidR="006C3446" w:rsidRPr="008B665F">
        <w:rPr>
          <w:rFonts w:cstheme="minorHAnsi"/>
          <w:sz w:val="22"/>
          <w:szCs w:val="22"/>
        </w:rPr>
        <w:t>; NE Game &amp; Parks</w:t>
      </w:r>
    </w:p>
    <w:p w14:paraId="5C2D4962" w14:textId="77777777" w:rsidR="00604D6F" w:rsidRPr="008B665F" w:rsidRDefault="00604D6F" w:rsidP="00604D6F">
      <w:pPr>
        <w:pStyle w:val="ListParagraph"/>
        <w:numPr>
          <w:ilvl w:val="0"/>
          <w:numId w:val="26"/>
        </w:numPr>
        <w:spacing w:after="121"/>
        <w:rPr>
          <w:rFonts w:cstheme="minorHAnsi"/>
          <w:sz w:val="22"/>
          <w:szCs w:val="22"/>
        </w:rPr>
      </w:pPr>
      <w:r w:rsidRPr="008B665F">
        <w:rPr>
          <w:rFonts w:cstheme="minorHAnsi"/>
          <w:sz w:val="22"/>
          <w:szCs w:val="22"/>
        </w:rPr>
        <w:t>Private Businesses</w:t>
      </w:r>
      <w:r w:rsidR="006C3446" w:rsidRPr="008B665F">
        <w:rPr>
          <w:rFonts w:cstheme="minorHAnsi"/>
          <w:sz w:val="22"/>
          <w:szCs w:val="22"/>
        </w:rPr>
        <w:t xml:space="preserve"> and Industries</w:t>
      </w:r>
    </w:p>
    <w:p w14:paraId="5065260B" w14:textId="77777777" w:rsidR="00551A0C" w:rsidRPr="008B665F" w:rsidRDefault="00551A0C" w:rsidP="00551A0C">
      <w:pPr>
        <w:pStyle w:val="ListParagraph"/>
        <w:numPr>
          <w:ilvl w:val="1"/>
          <w:numId w:val="26"/>
        </w:numPr>
        <w:spacing w:after="121"/>
        <w:rPr>
          <w:rFonts w:cstheme="minorHAnsi"/>
          <w:sz w:val="22"/>
          <w:szCs w:val="22"/>
        </w:rPr>
      </w:pPr>
      <w:r w:rsidRPr="008B665F">
        <w:rPr>
          <w:rFonts w:cstheme="minorHAnsi"/>
          <w:sz w:val="22"/>
          <w:szCs w:val="22"/>
        </w:rPr>
        <w:t>Chamber of Commerce</w:t>
      </w:r>
    </w:p>
    <w:p w14:paraId="53714DFC" w14:textId="77777777" w:rsidR="00604D6F" w:rsidRPr="008B665F" w:rsidRDefault="00604D6F" w:rsidP="00604D6F">
      <w:pPr>
        <w:pStyle w:val="ListParagraph"/>
        <w:numPr>
          <w:ilvl w:val="0"/>
          <w:numId w:val="26"/>
        </w:numPr>
        <w:spacing w:after="121"/>
        <w:rPr>
          <w:rFonts w:cstheme="minorHAnsi"/>
          <w:sz w:val="22"/>
          <w:szCs w:val="22"/>
        </w:rPr>
      </w:pPr>
      <w:r w:rsidRPr="008B665F">
        <w:rPr>
          <w:rFonts w:cstheme="minorHAnsi"/>
          <w:sz w:val="22"/>
          <w:szCs w:val="22"/>
        </w:rPr>
        <w:t>Nonprofit Institutions</w:t>
      </w:r>
    </w:p>
    <w:p w14:paraId="3CC99C28" w14:textId="77777777" w:rsidR="00604D6F" w:rsidRPr="008B665F" w:rsidRDefault="00604D6F" w:rsidP="00604D6F">
      <w:pPr>
        <w:pStyle w:val="ListParagraph"/>
        <w:numPr>
          <w:ilvl w:val="0"/>
          <w:numId w:val="26"/>
        </w:numPr>
        <w:spacing w:after="121"/>
        <w:rPr>
          <w:rFonts w:cstheme="minorHAnsi"/>
          <w:sz w:val="22"/>
          <w:szCs w:val="22"/>
        </w:rPr>
      </w:pPr>
      <w:r w:rsidRPr="008B665F">
        <w:rPr>
          <w:rFonts w:cstheme="minorHAnsi"/>
          <w:sz w:val="22"/>
          <w:szCs w:val="22"/>
        </w:rPr>
        <w:t>Religious Organizations</w:t>
      </w:r>
    </w:p>
    <w:p w14:paraId="1D787BAE" w14:textId="77777777" w:rsidR="00604D6F" w:rsidRPr="008B665F" w:rsidRDefault="00604D6F" w:rsidP="00604D6F">
      <w:pPr>
        <w:pStyle w:val="ListParagraph"/>
        <w:numPr>
          <w:ilvl w:val="0"/>
          <w:numId w:val="26"/>
        </w:numPr>
        <w:spacing w:after="121"/>
        <w:rPr>
          <w:rFonts w:cstheme="minorHAnsi"/>
          <w:sz w:val="22"/>
          <w:szCs w:val="22"/>
        </w:rPr>
      </w:pPr>
      <w:r w:rsidRPr="008B665F">
        <w:rPr>
          <w:rFonts w:cstheme="minorHAnsi"/>
          <w:sz w:val="22"/>
          <w:szCs w:val="22"/>
        </w:rPr>
        <w:t xml:space="preserve">Local Media </w:t>
      </w:r>
    </w:p>
    <w:p w14:paraId="322D9130" w14:textId="77777777" w:rsidR="00604D6F" w:rsidRPr="008B665F" w:rsidRDefault="00604D6F" w:rsidP="00604D6F">
      <w:pPr>
        <w:pStyle w:val="ListParagraph"/>
        <w:numPr>
          <w:ilvl w:val="0"/>
          <w:numId w:val="26"/>
        </w:numPr>
        <w:spacing w:after="121"/>
        <w:rPr>
          <w:rFonts w:cstheme="minorHAnsi"/>
          <w:sz w:val="22"/>
          <w:szCs w:val="22"/>
        </w:rPr>
      </w:pPr>
      <w:r w:rsidRPr="008B665F">
        <w:rPr>
          <w:rFonts w:cstheme="minorHAnsi"/>
          <w:sz w:val="22"/>
          <w:szCs w:val="22"/>
        </w:rPr>
        <w:t xml:space="preserve">Community Centers </w:t>
      </w:r>
    </w:p>
    <w:p w14:paraId="1927A326" w14:textId="77777777" w:rsidR="00604D6F" w:rsidRPr="008B665F" w:rsidRDefault="00604D6F" w:rsidP="00604D6F">
      <w:pPr>
        <w:pStyle w:val="ListParagraph"/>
        <w:numPr>
          <w:ilvl w:val="0"/>
          <w:numId w:val="26"/>
        </w:numPr>
        <w:spacing w:after="121"/>
        <w:rPr>
          <w:rFonts w:cstheme="minorHAnsi"/>
          <w:sz w:val="22"/>
          <w:szCs w:val="22"/>
        </w:rPr>
      </w:pPr>
      <w:r w:rsidRPr="008B665F">
        <w:rPr>
          <w:rFonts w:cstheme="minorHAnsi"/>
          <w:sz w:val="22"/>
          <w:szCs w:val="22"/>
        </w:rPr>
        <w:t>Local Government &amp; Services</w:t>
      </w:r>
    </w:p>
    <w:p w14:paraId="20AAB1F0" w14:textId="77777777" w:rsidR="00604D6F" w:rsidRPr="008B665F" w:rsidRDefault="00604D6F" w:rsidP="00604D6F">
      <w:pPr>
        <w:pStyle w:val="ListParagraph"/>
        <w:numPr>
          <w:ilvl w:val="1"/>
          <w:numId w:val="26"/>
        </w:numPr>
        <w:spacing w:after="121"/>
        <w:rPr>
          <w:rFonts w:cstheme="minorHAnsi"/>
          <w:sz w:val="22"/>
          <w:szCs w:val="22"/>
        </w:rPr>
      </w:pPr>
      <w:r w:rsidRPr="008B665F">
        <w:rPr>
          <w:rFonts w:cstheme="minorHAnsi"/>
          <w:sz w:val="22"/>
          <w:szCs w:val="22"/>
        </w:rPr>
        <w:t>Mayor’s Office, City Council, Police Dept, Parks and Re</w:t>
      </w:r>
      <w:r w:rsidR="006C3446" w:rsidRPr="008B665F">
        <w:rPr>
          <w:rFonts w:cstheme="minorHAnsi"/>
          <w:sz w:val="22"/>
          <w:szCs w:val="22"/>
        </w:rPr>
        <w:t>c</w:t>
      </w:r>
      <w:r w:rsidRPr="008B665F">
        <w:rPr>
          <w:rFonts w:cstheme="minorHAnsi"/>
          <w:sz w:val="22"/>
          <w:szCs w:val="22"/>
        </w:rPr>
        <w:t>, Library, Health and Human Services Dept</w:t>
      </w:r>
    </w:p>
    <w:p w14:paraId="4F790274" w14:textId="77777777" w:rsidR="00604D6F" w:rsidRPr="008B665F" w:rsidRDefault="00604D6F" w:rsidP="00604D6F">
      <w:pPr>
        <w:pStyle w:val="ListParagraph"/>
        <w:numPr>
          <w:ilvl w:val="0"/>
          <w:numId w:val="26"/>
        </w:numPr>
        <w:spacing w:after="121"/>
        <w:rPr>
          <w:rFonts w:cstheme="minorHAnsi"/>
          <w:sz w:val="22"/>
          <w:szCs w:val="22"/>
        </w:rPr>
      </w:pPr>
      <w:r w:rsidRPr="008B665F">
        <w:rPr>
          <w:rFonts w:cstheme="minorHAnsi"/>
          <w:sz w:val="22"/>
          <w:szCs w:val="22"/>
        </w:rPr>
        <w:t xml:space="preserve">State Agencies </w:t>
      </w:r>
    </w:p>
    <w:p w14:paraId="705FF3CE" w14:textId="77777777" w:rsidR="00604D6F" w:rsidRPr="008B665F" w:rsidRDefault="00604D6F" w:rsidP="00604D6F">
      <w:pPr>
        <w:pStyle w:val="ListParagraph"/>
        <w:numPr>
          <w:ilvl w:val="0"/>
          <w:numId w:val="26"/>
        </w:numPr>
        <w:spacing w:after="121"/>
        <w:rPr>
          <w:rFonts w:cstheme="minorHAnsi"/>
          <w:sz w:val="22"/>
          <w:szCs w:val="22"/>
        </w:rPr>
      </w:pPr>
      <w:r w:rsidRPr="008B665F">
        <w:rPr>
          <w:rFonts w:cstheme="minorHAnsi"/>
          <w:sz w:val="22"/>
          <w:szCs w:val="22"/>
        </w:rPr>
        <w:t>Influential Individuals</w:t>
      </w:r>
    </w:p>
    <w:p w14:paraId="2C19139C" w14:textId="77777777" w:rsidR="00551A0C" w:rsidRPr="008B665F" w:rsidRDefault="00551A0C" w:rsidP="00604D6F">
      <w:pPr>
        <w:pStyle w:val="ListParagraph"/>
        <w:numPr>
          <w:ilvl w:val="0"/>
          <w:numId w:val="26"/>
        </w:numPr>
        <w:spacing w:after="121"/>
        <w:rPr>
          <w:rFonts w:cstheme="minorHAnsi"/>
          <w:sz w:val="22"/>
          <w:szCs w:val="22"/>
        </w:rPr>
      </w:pPr>
      <w:r w:rsidRPr="008B665F">
        <w:rPr>
          <w:rFonts w:cstheme="minorHAnsi"/>
          <w:sz w:val="22"/>
          <w:szCs w:val="22"/>
        </w:rPr>
        <w:t>Local or State Foundations</w:t>
      </w:r>
    </w:p>
    <w:p w14:paraId="5911FF31" w14:textId="77777777" w:rsidR="00604D6F" w:rsidRPr="008B665F" w:rsidRDefault="00604D6F" w:rsidP="00604D6F">
      <w:pPr>
        <w:pStyle w:val="ListParagraph"/>
        <w:numPr>
          <w:ilvl w:val="0"/>
          <w:numId w:val="26"/>
        </w:numPr>
        <w:spacing w:after="121"/>
        <w:rPr>
          <w:rFonts w:cstheme="minorHAnsi"/>
          <w:sz w:val="22"/>
          <w:szCs w:val="22"/>
        </w:rPr>
      </w:pPr>
      <w:r w:rsidRPr="008B665F">
        <w:rPr>
          <w:rFonts w:cstheme="minorHAnsi"/>
          <w:sz w:val="22"/>
          <w:szCs w:val="22"/>
        </w:rPr>
        <w:t>Ag</w:t>
      </w:r>
      <w:r w:rsidR="00551A0C" w:rsidRPr="008B665F">
        <w:rPr>
          <w:rFonts w:cstheme="minorHAnsi"/>
          <w:sz w:val="22"/>
          <w:szCs w:val="22"/>
        </w:rPr>
        <w:t>riculture</w:t>
      </w:r>
      <w:r w:rsidRPr="008B665F">
        <w:rPr>
          <w:rFonts w:cstheme="minorHAnsi"/>
          <w:sz w:val="22"/>
          <w:szCs w:val="22"/>
        </w:rPr>
        <w:t>-Based Businesses (farms, ranches, etc)</w:t>
      </w:r>
    </w:p>
    <w:p w14:paraId="2277EB7F" w14:textId="77777777" w:rsidR="00604D6F" w:rsidRPr="008B665F" w:rsidRDefault="00604D6F" w:rsidP="00604D6F">
      <w:pPr>
        <w:pStyle w:val="ListParagraph"/>
        <w:numPr>
          <w:ilvl w:val="0"/>
          <w:numId w:val="26"/>
        </w:numPr>
        <w:spacing w:after="121"/>
        <w:rPr>
          <w:rFonts w:cstheme="minorHAnsi"/>
          <w:sz w:val="22"/>
          <w:szCs w:val="22"/>
        </w:rPr>
      </w:pPr>
      <w:r w:rsidRPr="008B665F">
        <w:rPr>
          <w:rFonts w:cstheme="minorHAnsi"/>
          <w:sz w:val="22"/>
          <w:szCs w:val="22"/>
        </w:rPr>
        <w:t>Retirement Centers</w:t>
      </w:r>
    </w:p>
    <w:p w14:paraId="1A27BE4B" w14:textId="77F2C691" w:rsidR="00177E3C" w:rsidRPr="007429D3" w:rsidRDefault="00551A0C" w:rsidP="007429D3">
      <w:pPr>
        <w:pStyle w:val="ListParagraph"/>
        <w:numPr>
          <w:ilvl w:val="0"/>
          <w:numId w:val="26"/>
        </w:numPr>
        <w:spacing w:after="121"/>
        <w:rPr>
          <w:rFonts w:cstheme="minorHAnsi"/>
          <w:sz w:val="22"/>
          <w:szCs w:val="22"/>
        </w:rPr>
      </w:pPr>
      <w:r w:rsidRPr="008B665F">
        <w:rPr>
          <w:rFonts w:cstheme="minorHAnsi"/>
          <w:sz w:val="22"/>
          <w:szCs w:val="22"/>
        </w:rPr>
        <w:t>Service Based Organizations (Rotary, PEO, Elks, etc)</w:t>
      </w:r>
    </w:p>
    <w:p w14:paraId="01BC10CD" w14:textId="1630480A" w:rsidR="000B57E5" w:rsidRPr="008B665F" w:rsidRDefault="007429D3" w:rsidP="007429D3">
      <w:pPr>
        <w:pStyle w:val="Heading2"/>
      </w:pPr>
      <w:r>
        <w:lastRenderedPageBreak/>
        <w:t>TOOL: BSB Community Scan Document</w:t>
      </w:r>
    </w:p>
    <w:p w14:paraId="1800E7B9" w14:textId="78DB6BF0" w:rsidR="007429D3" w:rsidRDefault="0036651F" w:rsidP="007429D3">
      <w:pPr>
        <w:spacing w:after="42" w:line="248" w:lineRule="auto"/>
        <w:ind w:left="-5" w:right="47" w:hanging="10"/>
        <w:jc w:val="both"/>
      </w:pPr>
      <w:r w:rsidRPr="008B665F">
        <w:rPr>
          <w:rFonts w:eastAsia="Century Gothic" w:cstheme="minorHAnsi"/>
          <w:b/>
          <w:sz w:val="22"/>
          <w:szCs w:val="22"/>
        </w:rPr>
        <w:t xml:space="preserve"> </w:t>
      </w:r>
      <w:r w:rsidR="007429D3">
        <w:t>Created by Beyond School Bells, this tool allows for your school to start the process of mapping out potential community partners.  These are just sample potential partners to help you begin this mapping experience, complete the chart as it aligns to your community and possible partner organizations.</w:t>
      </w:r>
    </w:p>
    <w:p w14:paraId="14C8CDA0" w14:textId="77777777" w:rsidR="007429D3" w:rsidRDefault="007429D3" w:rsidP="007429D3">
      <w:pPr>
        <w:spacing w:after="42" w:line="248" w:lineRule="auto"/>
        <w:ind w:left="-5" w:right="47" w:hanging="10"/>
        <w:jc w:val="both"/>
      </w:pPr>
    </w:p>
    <w:tbl>
      <w:tblPr>
        <w:tblStyle w:val="PlainTable1"/>
        <w:tblW w:w="0" w:type="auto"/>
        <w:tblInd w:w="0" w:type="dxa"/>
        <w:tblLook w:val="04A0" w:firstRow="1" w:lastRow="0" w:firstColumn="1" w:lastColumn="0" w:noHBand="0" w:noVBand="1"/>
      </w:tblPr>
      <w:tblGrid>
        <w:gridCol w:w="1948"/>
        <w:gridCol w:w="1606"/>
        <w:gridCol w:w="1492"/>
        <w:gridCol w:w="1509"/>
        <w:gridCol w:w="1598"/>
        <w:gridCol w:w="1197"/>
      </w:tblGrid>
      <w:tr w:rsidR="0039277C" w:rsidRPr="007429D3" w14:paraId="236D7433" w14:textId="77777777" w:rsidTr="003927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E6F6" w:themeFill="accent6" w:themeFillTint="33"/>
            <w:hideMark/>
          </w:tcPr>
          <w:p w14:paraId="7C383819" w14:textId="77777777" w:rsidR="007429D3" w:rsidRPr="0039277C" w:rsidRDefault="007429D3" w:rsidP="0039277C">
            <w:pPr>
              <w:pStyle w:val="Heading2"/>
              <w:outlineLvl w:val="1"/>
              <w:rPr>
                <w:rStyle w:val="BookTitle"/>
                <w:b/>
                <w:bCs/>
                <w:sz w:val="18"/>
                <w:szCs w:val="18"/>
              </w:rPr>
            </w:pPr>
            <w:r w:rsidRPr="0039277C">
              <w:rPr>
                <w:rStyle w:val="BookTitle"/>
                <w:b/>
                <w:bCs/>
                <w:sz w:val="18"/>
                <w:szCs w:val="18"/>
              </w:rPr>
              <w:t>Name  of business or organization</w:t>
            </w:r>
          </w:p>
        </w:tc>
        <w:tc>
          <w:tcPr>
            <w:tcW w:w="13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E6F6" w:themeFill="accent6" w:themeFillTint="33"/>
            <w:hideMark/>
          </w:tcPr>
          <w:p w14:paraId="13CD1171" w14:textId="77777777" w:rsidR="007429D3" w:rsidRPr="0039277C" w:rsidRDefault="007429D3" w:rsidP="0039277C">
            <w:pPr>
              <w:pStyle w:val="Heading2"/>
              <w:outlineLvl w:val="1"/>
              <w:cnfStyle w:val="100000000000" w:firstRow="1" w:lastRow="0" w:firstColumn="0" w:lastColumn="0" w:oddVBand="0" w:evenVBand="0" w:oddHBand="0" w:evenHBand="0" w:firstRowFirstColumn="0" w:firstRowLastColumn="0" w:lastRowFirstColumn="0" w:lastRowLastColumn="0"/>
              <w:rPr>
                <w:rStyle w:val="BookTitle"/>
                <w:b/>
                <w:bCs/>
                <w:sz w:val="18"/>
                <w:szCs w:val="18"/>
              </w:rPr>
            </w:pPr>
            <w:r w:rsidRPr="0039277C">
              <w:rPr>
                <w:rStyle w:val="BookTitle"/>
                <w:b/>
                <w:bCs/>
                <w:sz w:val="18"/>
                <w:szCs w:val="18"/>
              </w:rPr>
              <w:t xml:space="preserve">Previous communication has occurred </w:t>
            </w: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E6F6" w:themeFill="accent6" w:themeFillTint="33"/>
            <w:hideMark/>
          </w:tcPr>
          <w:p w14:paraId="3D22E75B" w14:textId="77777777" w:rsidR="007429D3" w:rsidRPr="0039277C" w:rsidRDefault="007429D3" w:rsidP="0039277C">
            <w:pPr>
              <w:pStyle w:val="Heading2"/>
              <w:outlineLvl w:val="1"/>
              <w:cnfStyle w:val="100000000000" w:firstRow="1" w:lastRow="0" w:firstColumn="0" w:lastColumn="0" w:oddVBand="0" w:evenVBand="0" w:oddHBand="0" w:evenHBand="0" w:firstRowFirstColumn="0" w:firstRowLastColumn="0" w:lastRowFirstColumn="0" w:lastRowLastColumn="0"/>
              <w:rPr>
                <w:rStyle w:val="BookTitle"/>
                <w:b/>
                <w:bCs/>
                <w:sz w:val="18"/>
                <w:szCs w:val="18"/>
              </w:rPr>
            </w:pPr>
            <w:r w:rsidRPr="0039277C">
              <w:rPr>
                <w:rStyle w:val="BookTitle"/>
                <w:b/>
                <w:bCs/>
                <w:sz w:val="18"/>
                <w:szCs w:val="18"/>
              </w:rPr>
              <w:t xml:space="preserve">Previous partnership has existed </w:t>
            </w:r>
          </w:p>
        </w:tc>
        <w:tc>
          <w:tcPr>
            <w:tcW w:w="1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E6F6" w:themeFill="accent6" w:themeFillTint="33"/>
            <w:hideMark/>
          </w:tcPr>
          <w:p w14:paraId="7F125696" w14:textId="77777777" w:rsidR="007429D3" w:rsidRPr="0039277C" w:rsidRDefault="007429D3" w:rsidP="0039277C">
            <w:pPr>
              <w:pStyle w:val="Heading2"/>
              <w:outlineLvl w:val="1"/>
              <w:cnfStyle w:val="100000000000" w:firstRow="1" w:lastRow="0" w:firstColumn="0" w:lastColumn="0" w:oddVBand="0" w:evenVBand="0" w:oddHBand="0" w:evenHBand="0" w:firstRowFirstColumn="0" w:firstRowLastColumn="0" w:lastRowFirstColumn="0" w:lastRowLastColumn="0"/>
              <w:rPr>
                <w:rStyle w:val="BookTitle"/>
                <w:b/>
                <w:bCs/>
                <w:sz w:val="18"/>
                <w:szCs w:val="18"/>
              </w:rPr>
            </w:pPr>
            <w:r w:rsidRPr="0039277C">
              <w:rPr>
                <w:rStyle w:val="BookTitle"/>
                <w:b/>
                <w:bCs/>
                <w:sz w:val="18"/>
                <w:szCs w:val="18"/>
              </w:rPr>
              <w:t>Direct personal connection(s)*</w:t>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E6F6" w:themeFill="accent6" w:themeFillTint="33"/>
            <w:hideMark/>
          </w:tcPr>
          <w:p w14:paraId="7D90B219" w14:textId="77777777" w:rsidR="007429D3" w:rsidRPr="0039277C" w:rsidRDefault="007429D3" w:rsidP="0039277C">
            <w:pPr>
              <w:pStyle w:val="Heading2"/>
              <w:outlineLvl w:val="1"/>
              <w:cnfStyle w:val="100000000000" w:firstRow="1" w:lastRow="0" w:firstColumn="0" w:lastColumn="0" w:oddVBand="0" w:evenVBand="0" w:oddHBand="0" w:evenHBand="0" w:firstRowFirstColumn="0" w:firstRowLastColumn="0" w:lastRowFirstColumn="0" w:lastRowLastColumn="0"/>
              <w:rPr>
                <w:rStyle w:val="BookTitle"/>
                <w:b/>
                <w:bCs/>
                <w:sz w:val="18"/>
                <w:szCs w:val="18"/>
              </w:rPr>
            </w:pPr>
            <w:r w:rsidRPr="0039277C">
              <w:rPr>
                <w:rStyle w:val="BookTitle"/>
                <w:b/>
                <w:bCs/>
                <w:sz w:val="18"/>
                <w:szCs w:val="18"/>
              </w:rPr>
              <w:t>Indirect personal connection(s)**</w:t>
            </w:r>
          </w:p>
        </w:tc>
        <w:tc>
          <w:tcPr>
            <w:tcW w:w="1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E6F6" w:themeFill="accent6" w:themeFillTint="33"/>
            <w:hideMark/>
          </w:tcPr>
          <w:p w14:paraId="330D61CB" w14:textId="79F51577" w:rsidR="0039277C" w:rsidRPr="0039277C" w:rsidRDefault="007429D3" w:rsidP="0039277C">
            <w:pPr>
              <w:pStyle w:val="Heading2"/>
              <w:outlineLvl w:val="1"/>
              <w:cnfStyle w:val="100000000000" w:firstRow="1" w:lastRow="0" w:firstColumn="0" w:lastColumn="0" w:oddVBand="0" w:evenVBand="0" w:oddHBand="0" w:evenHBand="0" w:firstRowFirstColumn="0" w:firstRowLastColumn="0" w:lastRowFirstColumn="0" w:lastRowLastColumn="0"/>
              <w:rPr>
                <w:b w:val="0"/>
                <w:bCs w:val="0"/>
                <w:i/>
                <w:iCs/>
                <w:spacing w:val="0"/>
                <w:sz w:val="18"/>
                <w:szCs w:val="18"/>
              </w:rPr>
            </w:pPr>
            <w:r w:rsidRPr="0039277C">
              <w:rPr>
                <w:rStyle w:val="BookTitle"/>
                <w:b/>
                <w:bCs/>
                <w:sz w:val="18"/>
                <w:szCs w:val="18"/>
              </w:rPr>
              <w:t>Contact person***</w:t>
            </w:r>
          </w:p>
        </w:tc>
      </w:tr>
      <w:tr w:rsidR="007429D3" w:rsidRPr="007429D3" w14:paraId="66921B93" w14:textId="77777777" w:rsidTr="007429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0F9EFF" w14:textId="77777777" w:rsidR="007429D3" w:rsidRPr="007429D3" w:rsidRDefault="007429D3">
            <w:pPr>
              <w:rPr>
                <w:rFonts w:ascii="Myriad Pro" w:hAnsi="Myriad Pro" w:cstheme="minorHAnsi"/>
                <w:b w:val="0"/>
                <w:bCs w:val="0"/>
                <w:sz w:val="16"/>
                <w:szCs w:val="16"/>
              </w:rPr>
            </w:pPr>
            <w:r w:rsidRPr="007429D3">
              <w:rPr>
                <w:rFonts w:ascii="Myriad Pro" w:hAnsi="Myriad Pro" w:cstheme="minorHAnsi"/>
                <w:b w:val="0"/>
                <w:bCs w:val="0"/>
                <w:sz w:val="16"/>
                <w:szCs w:val="16"/>
              </w:rPr>
              <w:t>Hospital</w:t>
            </w:r>
          </w:p>
        </w:tc>
        <w:tc>
          <w:tcPr>
            <w:tcW w:w="13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5367A4"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p w14:paraId="45BBD199"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64BE50"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E5D3D6"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FC8B3D"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767C7A"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r>
      <w:tr w:rsidR="007429D3" w:rsidRPr="007429D3" w14:paraId="0CBB9A22" w14:textId="77777777" w:rsidTr="007429D3">
        <w:tc>
          <w:tcPr>
            <w:cnfStyle w:val="001000000000" w:firstRow="0" w:lastRow="0" w:firstColumn="1" w:lastColumn="0" w:oddVBand="0" w:evenVBand="0" w:oddHBand="0" w:evenHBand="0" w:firstRowFirstColumn="0" w:firstRowLastColumn="0" w:lastRowFirstColumn="0" w:lastRowLastColumn="0"/>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38CCA4" w14:textId="41C4F692" w:rsidR="007429D3" w:rsidRPr="007429D3" w:rsidRDefault="007429D3">
            <w:pPr>
              <w:rPr>
                <w:rFonts w:ascii="Myriad Pro" w:hAnsi="Myriad Pro" w:cstheme="minorHAnsi"/>
                <w:b w:val="0"/>
                <w:bCs w:val="0"/>
                <w:sz w:val="16"/>
                <w:szCs w:val="16"/>
              </w:rPr>
            </w:pPr>
            <w:r w:rsidRPr="007429D3">
              <w:rPr>
                <w:rFonts w:ascii="Myriad Pro" w:hAnsi="Myriad Pro" w:cstheme="minorHAnsi"/>
                <w:b w:val="0"/>
                <w:bCs w:val="0"/>
                <w:sz w:val="16"/>
                <w:szCs w:val="16"/>
              </w:rPr>
              <w:t xml:space="preserve">Local Bank </w:t>
            </w:r>
          </w:p>
        </w:tc>
        <w:tc>
          <w:tcPr>
            <w:tcW w:w="13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0F7B2F"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p w14:paraId="50F5781D"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0DD9A8"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63FC2A"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CDB418"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82D895"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r>
      <w:tr w:rsidR="007429D3" w:rsidRPr="007429D3" w14:paraId="033B4014" w14:textId="77777777" w:rsidTr="007429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14C134" w14:textId="77777777" w:rsidR="007429D3" w:rsidRPr="007429D3" w:rsidRDefault="007429D3">
            <w:pPr>
              <w:rPr>
                <w:rFonts w:ascii="Myriad Pro" w:hAnsi="Myriad Pro" w:cstheme="minorHAnsi"/>
                <w:b w:val="0"/>
                <w:bCs w:val="0"/>
                <w:sz w:val="16"/>
                <w:szCs w:val="16"/>
              </w:rPr>
            </w:pPr>
            <w:r w:rsidRPr="007429D3">
              <w:rPr>
                <w:rFonts w:ascii="Myriad Pro" w:hAnsi="Myriad Pro" w:cstheme="minorHAnsi"/>
                <w:b w:val="0"/>
                <w:bCs w:val="0"/>
                <w:sz w:val="16"/>
                <w:szCs w:val="16"/>
              </w:rPr>
              <w:t>Mayor’s Office</w:t>
            </w:r>
          </w:p>
        </w:tc>
        <w:tc>
          <w:tcPr>
            <w:tcW w:w="13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4499DD"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p w14:paraId="11CFB969"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08AA03"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6F3020"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95F8D8"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78394E"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r>
      <w:tr w:rsidR="007429D3" w:rsidRPr="007429D3" w14:paraId="543D7993" w14:textId="77777777" w:rsidTr="007429D3">
        <w:tc>
          <w:tcPr>
            <w:cnfStyle w:val="001000000000" w:firstRow="0" w:lastRow="0" w:firstColumn="1" w:lastColumn="0" w:oddVBand="0" w:evenVBand="0" w:oddHBand="0" w:evenHBand="0" w:firstRowFirstColumn="0" w:firstRowLastColumn="0" w:lastRowFirstColumn="0" w:lastRowLastColumn="0"/>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15F178" w14:textId="77777777" w:rsidR="007429D3" w:rsidRPr="007429D3" w:rsidRDefault="007429D3">
            <w:pPr>
              <w:rPr>
                <w:rFonts w:ascii="Myriad Pro" w:hAnsi="Myriad Pro" w:cstheme="minorHAnsi"/>
                <w:b w:val="0"/>
                <w:bCs w:val="0"/>
                <w:sz w:val="16"/>
                <w:szCs w:val="16"/>
              </w:rPr>
            </w:pPr>
            <w:r w:rsidRPr="007429D3">
              <w:rPr>
                <w:rFonts w:ascii="Myriad Pro" w:hAnsi="Myriad Pro" w:cstheme="minorHAnsi"/>
                <w:b w:val="0"/>
                <w:bCs w:val="0"/>
                <w:sz w:val="16"/>
                <w:szCs w:val="16"/>
              </w:rPr>
              <w:t>City Council</w:t>
            </w:r>
          </w:p>
        </w:tc>
        <w:tc>
          <w:tcPr>
            <w:tcW w:w="13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DD56E5"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p w14:paraId="055B78EB"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3A8E2A"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6C9CF9"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CEF3BF"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69A075"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r>
      <w:tr w:rsidR="007429D3" w:rsidRPr="007429D3" w14:paraId="2B77CECB" w14:textId="77777777" w:rsidTr="007429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6DEAC5" w14:textId="77777777" w:rsidR="007429D3" w:rsidRPr="007429D3" w:rsidRDefault="007429D3">
            <w:pPr>
              <w:rPr>
                <w:rFonts w:ascii="Myriad Pro" w:hAnsi="Myriad Pro" w:cstheme="minorHAnsi"/>
                <w:b w:val="0"/>
                <w:bCs w:val="0"/>
                <w:sz w:val="16"/>
                <w:szCs w:val="16"/>
              </w:rPr>
            </w:pPr>
            <w:r w:rsidRPr="007429D3">
              <w:rPr>
                <w:rFonts w:ascii="Myriad Pro" w:hAnsi="Myriad Pro" w:cstheme="minorHAnsi"/>
                <w:b w:val="0"/>
                <w:bCs w:val="0"/>
                <w:sz w:val="16"/>
                <w:szCs w:val="16"/>
              </w:rPr>
              <w:t>School Board</w:t>
            </w:r>
          </w:p>
        </w:tc>
        <w:tc>
          <w:tcPr>
            <w:tcW w:w="13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D476C2"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p w14:paraId="15DCDF99"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7AB271"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C8C4A"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3EDAA8"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574ED3"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r>
      <w:tr w:rsidR="007429D3" w:rsidRPr="007429D3" w14:paraId="4B2BD90F" w14:textId="77777777" w:rsidTr="007429D3">
        <w:tc>
          <w:tcPr>
            <w:cnfStyle w:val="001000000000" w:firstRow="0" w:lastRow="0" w:firstColumn="1" w:lastColumn="0" w:oddVBand="0" w:evenVBand="0" w:oddHBand="0" w:evenHBand="0" w:firstRowFirstColumn="0" w:firstRowLastColumn="0" w:lastRowFirstColumn="0" w:lastRowLastColumn="0"/>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4508EE" w14:textId="77777777" w:rsidR="007429D3" w:rsidRPr="007429D3" w:rsidRDefault="007429D3">
            <w:pPr>
              <w:rPr>
                <w:rFonts w:ascii="Myriad Pro" w:hAnsi="Myriad Pro" w:cstheme="minorHAnsi"/>
                <w:b w:val="0"/>
                <w:bCs w:val="0"/>
                <w:sz w:val="16"/>
                <w:szCs w:val="16"/>
              </w:rPr>
            </w:pPr>
            <w:r w:rsidRPr="007429D3">
              <w:rPr>
                <w:rFonts w:ascii="Myriad Pro" w:hAnsi="Myriad Pro" w:cstheme="minorHAnsi"/>
                <w:b w:val="0"/>
                <w:bCs w:val="0"/>
                <w:sz w:val="16"/>
                <w:szCs w:val="16"/>
              </w:rPr>
              <w:t>Library</w:t>
            </w:r>
          </w:p>
        </w:tc>
        <w:tc>
          <w:tcPr>
            <w:tcW w:w="13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745B5E"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p w14:paraId="6FE1F4DF"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7BF30A"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27B35B"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18730A"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021D53"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r>
      <w:tr w:rsidR="007429D3" w:rsidRPr="007429D3" w14:paraId="17C0D8FA" w14:textId="77777777" w:rsidTr="007429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330178" w14:textId="77777777" w:rsidR="007429D3" w:rsidRPr="007429D3" w:rsidRDefault="007429D3">
            <w:pPr>
              <w:rPr>
                <w:rFonts w:ascii="Myriad Pro" w:hAnsi="Myriad Pro" w:cstheme="minorHAnsi"/>
                <w:b w:val="0"/>
                <w:bCs w:val="0"/>
                <w:sz w:val="16"/>
                <w:szCs w:val="16"/>
              </w:rPr>
            </w:pPr>
            <w:r w:rsidRPr="007429D3">
              <w:rPr>
                <w:rFonts w:ascii="Myriad Pro" w:hAnsi="Myriad Pro" w:cstheme="minorHAnsi"/>
                <w:b w:val="0"/>
                <w:bCs w:val="0"/>
                <w:sz w:val="16"/>
                <w:szCs w:val="16"/>
              </w:rPr>
              <w:t>Parks &amp; Rec</w:t>
            </w:r>
          </w:p>
        </w:tc>
        <w:tc>
          <w:tcPr>
            <w:tcW w:w="13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CC3D72"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p w14:paraId="655E2B22"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A9A6C5"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6FB13A"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EED9DC"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2893F5"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r>
      <w:tr w:rsidR="007429D3" w:rsidRPr="007429D3" w14:paraId="4C1B0E90" w14:textId="77777777" w:rsidTr="007429D3">
        <w:tc>
          <w:tcPr>
            <w:cnfStyle w:val="001000000000" w:firstRow="0" w:lastRow="0" w:firstColumn="1" w:lastColumn="0" w:oddVBand="0" w:evenVBand="0" w:oddHBand="0" w:evenHBand="0" w:firstRowFirstColumn="0" w:firstRowLastColumn="0" w:lastRowFirstColumn="0" w:lastRowLastColumn="0"/>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50A06C" w14:textId="77777777" w:rsidR="007429D3" w:rsidRPr="007429D3" w:rsidRDefault="007429D3">
            <w:pPr>
              <w:rPr>
                <w:rFonts w:ascii="Myriad Pro" w:hAnsi="Myriad Pro" w:cstheme="minorHAnsi"/>
                <w:b w:val="0"/>
                <w:bCs w:val="0"/>
                <w:sz w:val="16"/>
                <w:szCs w:val="16"/>
              </w:rPr>
            </w:pPr>
            <w:r w:rsidRPr="007429D3">
              <w:rPr>
                <w:rFonts w:ascii="Myriad Pro" w:hAnsi="Myriad Pro" w:cstheme="minorHAnsi"/>
                <w:b w:val="0"/>
                <w:bCs w:val="0"/>
                <w:sz w:val="16"/>
                <w:szCs w:val="16"/>
              </w:rPr>
              <w:t>Police Dept</w:t>
            </w:r>
          </w:p>
        </w:tc>
        <w:tc>
          <w:tcPr>
            <w:tcW w:w="13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273284"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p w14:paraId="26C9BF48"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BBF204"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405A85"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DD7CB5"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05DDCF"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r>
      <w:tr w:rsidR="007429D3" w:rsidRPr="007429D3" w14:paraId="7B002F73" w14:textId="77777777" w:rsidTr="007429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0A8547" w14:textId="77777777" w:rsidR="007429D3" w:rsidRPr="007429D3" w:rsidRDefault="007429D3">
            <w:pPr>
              <w:rPr>
                <w:rFonts w:ascii="Myriad Pro" w:hAnsi="Myriad Pro" w:cstheme="minorHAnsi"/>
                <w:b w:val="0"/>
                <w:bCs w:val="0"/>
                <w:sz w:val="16"/>
                <w:szCs w:val="16"/>
              </w:rPr>
            </w:pPr>
            <w:r w:rsidRPr="007429D3">
              <w:rPr>
                <w:rFonts w:ascii="Myriad Pro" w:hAnsi="Myriad Pro" w:cstheme="minorHAnsi"/>
                <w:b w:val="0"/>
                <w:bCs w:val="0"/>
                <w:sz w:val="16"/>
                <w:szCs w:val="16"/>
              </w:rPr>
              <w:t>Local Church</w:t>
            </w:r>
          </w:p>
        </w:tc>
        <w:tc>
          <w:tcPr>
            <w:tcW w:w="13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A7BBE6"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p w14:paraId="20E04EDB"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3DFB67"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E28212"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A4DCB4"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B3E25E"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r>
      <w:tr w:rsidR="007429D3" w:rsidRPr="007429D3" w14:paraId="790DD7E8" w14:textId="77777777" w:rsidTr="007429D3">
        <w:tc>
          <w:tcPr>
            <w:cnfStyle w:val="001000000000" w:firstRow="0" w:lastRow="0" w:firstColumn="1" w:lastColumn="0" w:oddVBand="0" w:evenVBand="0" w:oddHBand="0" w:evenHBand="0" w:firstRowFirstColumn="0" w:firstRowLastColumn="0" w:lastRowFirstColumn="0" w:lastRowLastColumn="0"/>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293FEB" w14:textId="77777777" w:rsidR="007429D3" w:rsidRPr="007429D3" w:rsidRDefault="007429D3">
            <w:pPr>
              <w:rPr>
                <w:rFonts w:ascii="Myriad Pro" w:hAnsi="Myriad Pro" w:cstheme="minorHAnsi"/>
                <w:b w:val="0"/>
                <w:bCs w:val="0"/>
                <w:sz w:val="16"/>
                <w:szCs w:val="16"/>
              </w:rPr>
            </w:pPr>
            <w:r w:rsidRPr="007429D3">
              <w:rPr>
                <w:rFonts w:ascii="Myriad Pro" w:hAnsi="Myriad Pro" w:cstheme="minorHAnsi"/>
                <w:b w:val="0"/>
                <w:bCs w:val="0"/>
                <w:sz w:val="16"/>
                <w:szCs w:val="16"/>
              </w:rPr>
              <w:t>Local College</w:t>
            </w:r>
          </w:p>
        </w:tc>
        <w:tc>
          <w:tcPr>
            <w:tcW w:w="13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85FF00"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p w14:paraId="4D947AAA"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32B987"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044DDB"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2B8DEB"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F05587"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r>
      <w:tr w:rsidR="007429D3" w:rsidRPr="007429D3" w14:paraId="15DD88BD" w14:textId="77777777" w:rsidTr="007429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20E481" w14:textId="77777777" w:rsidR="007429D3" w:rsidRPr="007429D3" w:rsidRDefault="007429D3">
            <w:pPr>
              <w:rPr>
                <w:rFonts w:ascii="Myriad Pro" w:hAnsi="Myriad Pro" w:cstheme="minorHAnsi"/>
                <w:b w:val="0"/>
                <w:bCs w:val="0"/>
                <w:sz w:val="16"/>
                <w:szCs w:val="16"/>
              </w:rPr>
            </w:pPr>
            <w:r w:rsidRPr="007429D3">
              <w:rPr>
                <w:rFonts w:ascii="Myriad Pro" w:hAnsi="Myriad Pro" w:cstheme="minorHAnsi"/>
                <w:b w:val="0"/>
                <w:bCs w:val="0"/>
                <w:sz w:val="16"/>
                <w:szCs w:val="16"/>
              </w:rPr>
              <w:t>Local Museum</w:t>
            </w:r>
          </w:p>
        </w:tc>
        <w:tc>
          <w:tcPr>
            <w:tcW w:w="13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EB0134"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p w14:paraId="359A07A6"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244A63"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46A510"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371C45"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446B85"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r>
      <w:tr w:rsidR="007429D3" w:rsidRPr="007429D3" w14:paraId="2FBD27E5" w14:textId="77777777" w:rsidTr="007429D3">
        <w:tc>
          <w:tcPr>
            <w:cnfStyle w:val="001000000000" w:firstRow="0" w:lastRow="0" w:firstColumn="1" w:lastColumn="0" w:oddVBand="0" w:evenVBand="0" w:oddHBand="0" w:evenHBand="0" w:firstRowFirstColumn="0" w:firstRowLastColumn="0" w:lastRowFirstColumn="0" w:lastRowLastColumn="0"/>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D36FB6" w14:textId="054C03CB" w:rsidR="007429D3" w:rsidRPr="007429D3" w:rsidRDefault="007429D3">
            <w:pPr>
              <w:rPr>
                <w:rFonts w:ascii="Myriad Pro" w:hAnsi="Myriad Pro" w:cstheme="minorHAnsi"/>
                <w:b w:val="0"/>
                <w:bCs w:val="0"/>
                <w:sz w:val="16"/>
                <w:szCs w:val="16"/>
              </w:rPr>
            </w:pPr>
            <w:r>
              <w:rPr>
                <w:rFonts w:ascii="Myriad Pro" w:hAnsi="Myriad Pro" w:cstheme="minorHAnsi"/>
                <w:b w:val="0"/>
                <w:bCs w:val="0"/>
                <w:sz w:val="16"/>
                <w:szCs w:val="16"/>
              </w:rPr>
              <w:t xml:space="preserve">Industry/ Large Community </w:t>
            </w:r>
            <w:r w:rsidRPr="007429D3">
              <w:rPr>
                <w:rFonts w:ascii="Myriad Pro" w:hAnsi="Myriad Pro" w:cstheme="minorHAnsi"/>
                <w:b w:val="0"/>
                <w:bCs w:val="0"/>
                <w:sz w:val="16"/>
                <w:szCs w:val="16"/>
              </w:rPr>
              <w:t>Employer</w:t>
            </w:r>
          </w:p>
        </w:tc>
        <w:tc>
          <w:tcPr>
            <w:tcW w:w="13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717AAD"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p w14:paraId="5C7C0581"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EC0AB8"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63FB0E"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A30321"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BE7EC"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r>
      <w:tr w:rsidR="007429D3" w:rsidRPr="007429D3" w14:paraId="47FB35E0" w14:textId="77777777" w:rsidTr="007429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B049E5" w14:textId="77777777" w:rsidR="007429D3" w:rsidRPr="007429D3" w:rsidRDefault="007429D3">
            <w:pPr>
              <w:rPr>
                <w:rFonts w:ascii="Myriad Pro" w:hAnsi="Myriad Pro" w:cstheme="minorHAnsi"/>
                <w:b w:val="0"/>
                <w:bCs w:val="0"/>
                <w:sz w:val="16"/>
                <w:szCs w:val="16"/>
              </w:rPr>
            </w:pPr>
            <w:r w:rsidRPr="007429D3">
              <w:rPr>
                <w:rFonts w:ascii="Myriad Pro" w:hAnsi="Myriad Pro" w:cstheme="minorHAnsi"/>
                <w:b w:val="0"/>
                <w:bCs w:val="0"/>
                <w:sz w:val="16"/>
                <w:szCs w:val="16"/>
              </w:rPr>
              <w:t>Chamber of Commerce</w:t>
            </w:r>
          </w:p>
        </w:tc>
        <w:tc>
          <w:tcPr>
            <w:tcW w:w="13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0F9788"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34FEDE"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2268E8"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1F7973"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8323A5"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r>
      <w:tr w:rsidR="007429D3" w:rsidRPr="007429D3" w14:paraId="64771AAF" w14:textId="77777777" w:rsidTr="007429D3">
        <w:tc>
          <w:tcPr>
            <w:cnfStyle w:val="001000000000" w:firstRow="0" w:lastRow="0" w:firstColumn="1" w:lastColumn="0" w:oddVBand="0" w:evenVBand="0" w:oddHBand="0" w:evenHBand="0" w:firstRowFirstColumn="0" w:firstRowLastColumn="0" w:lastRowFirstColumn="0" w:lastRowLastColumn="0"/>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4EB06A" w14:textId="0676765D" w:rsidR="007429D3" w:rsidRPr="007429D3" w:rsidRDefault="007429D3">
            <w:pPr>
              <w:rPr>
                <w:rFonts w:ascii="Myriad Pro" w:hAnsi="Myriad Pro" w:cstheme="minorHAnsi"/>
                <w:b w:val="0"/>
                <w:bCs w:val="0"/>
                <w:sz w:val="16"/>
                <w:szCs w:val="16"/>
              </w:rPr>
            </w:pPr>
            <w:r>
              <w:rPr>
                <w:rFonts w:ascii="Myriad Pro" w:hAnsi="Myriad Pro" w:cstheme="minorHAnsi"/>
                <w:b w:val="0"/>
                <w:bCs w:val="0"/>
                <w:sz w:val="16"/>
                <w:szCs w:val="16"/>
              </w:rPr>
              <w:t xml:space="preserve">Service Organizations: </w:t>
            </w:r>
            <w:r w:rsidRPr="007429D3">
              <w:rPr>
                <w:rFonts w:ascii="Myriad Pro" w:hAnsi="Myriad Pro" w:cstheme="minorHAnsi"/>
                <w:b w:val="0"/>
                <w:bCs w:val="0"/>
                <w:sz w:val="16"/>
                <w:szCs w:val="16"/>
              </w:rPr>
              <w:t>Rotary /Elks Club</w:t>
            </w:r>
          </w:p>
        </w:tc>
        <w:tc>
          <w:tcPr>
            <w:tcW w:w="13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D28468"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p w14:paraId="7B2E88EE"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481C08"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682544"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6A6AAE"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8B9244"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r>
      <w:tr w:rsidR="007429D3" w:rsidRPr="007429D3" w14:paraId="2F09178F" w14:textId="77777777" w:rsidTr="007429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479FA3" w14:textId="2BD07684" w:rsidR="007429D3" w:rsidRPr="007429D3" w:rsidRDefault="007429D3">
            <w:pPr>
              <w:rPr>
                <w:rFonts w:ascii="Myriad Pro" w:hAnsi="Myriad Pro" w:cstheme="minorHAnsi"/>
                <w:b w:val="0"/>
                <w:bCs w:val="0"/>
                <w:sz w:val="16"/>
                <w:szCs w:val="16"/>
              </w:rPr>
            </w:pPr>
            <w:r w:rsidRPr="007429D3">
              <w:rPr>
                <w:rFonts w:ascii="Myriad Pro" w:hAnsi="Myriad Pro" w:cstheme="minorHAnsi"/>
                <w:b w:val="0"/>
                <w:bCs w:val="0"/>
                <w:sz w:val="16"/>
                <w:szCs w:val="16"/>
              </w:rPr>
              <w:t>4-H Ext</w:t>
            </w:r>
            <w:r>
              <w:rPr>
                <w:rFonts w:ascii="Myriad Pro" w:hAnsi="Myriad Pro" w:cstheme="minorHAnsi"/>
                <w:b w:val="0"/>
                <w:bCs w:val="0"/>
                <w:sz w:val="16"/>
                <w:szCs w:val="16"/>
              </w:rPr>
              <w:t>ension</w:t>
            </w:r>
          </w:p>
        </w:tc>
        <w:tc>
          <w:tcPr>
            <w:tcW w:w="13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C417E9"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p w14:paraId="43D654D5"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814DB8"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8F3341"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AE3348"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F235DC"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r>
      <w:tr w:rsidR="007429D3" w:rsidRPr="007429D3" w14:paraId="649B6BFE" w14:textId="77777777" w:rsidTr="007429D3">
        <w:tc>
          <w:tcPr>
            <w:cnfStyle w:val="001000000000" w:firstRow="0" w:lastRow="0" w:firstColumn="1" w:lastColumn="0" w:oddVBand="0" w:evenVBand="0" w:oddHBand="0" w:evenHBand="0" w:firstRowFirstColumn="0" w:firstRowLastColumn="0" w:lastRowFirstColumn="0" w:lastRowLastColumn="0"/>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D98C3D" w14:textId="77777777" w:rsidR="007429D3" w:rsidRPr="007429D3" w:rsidRDefault="007429D3">
            <w:pPr>
              <w:rPr>
                <w:rFonts w:ascii="Myriad Pro" w:hAnsi="Myriad Pro" w:cstheme="minorHAnsi"/>
                <w:b w:val="0"/>
                <w:bCs w:val="0"/>
                <w:sz w:val="16"/>
                <w:szCs w:val="16"/>
              </w:rPr>
            </w:pPr>
            <w:r w:rsidRPr="007429D3">
              <w:rPr>
                <w:rFonts w:ascii="Myriad Pro" w:hAnsi="Myriad Pro" w:cstheme="minorHAnsi"/>
                <w:b w:val="0"/>
                <w:bCs w:val="0"/>
                <w:sz w:val="16"/>
                <w:szCs w:val="16"/>
              </w:rPr>
              <w:t>Grocery Store</w:t>
            </w:r>
          </w:p>
        </w:tc>
        <w:tc>
          <w:tcPr>
            <w:tcW w:w="13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E5B7FB"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p w14:paraId="45CFFE63"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5EEC83"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A4418B"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73572D"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E41F8E"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r>
      <w:tr w:rsidR="007429D3" w:rsidRPr="007429D3" w14:paraId="0A0C8E8F" w14:textId="77777777" w:rsidTr="007429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8ACE35" w14:textId="77777777" w:rsidR="007429D3" w:rsidRPr="007429D3" w:rsidRDefault="007429D3">
            <w:pPr>
              <w:rPr>
                <w:rFonts w:ascii="Myriad Pro" w:hAnsi="Myriad Pro" w:cstheme="minorHAnsi"/>
                <w:b w:val="0"/>
                <w:bCs w:val="0"/>
                <w:sz w:val="16"/>
                <w:szCs w:val="16"/>
              </w:rPr>
            </w:pPr>
            <w:r w:rsidRPr="007429D3">
              <w:rPr>
                <w:rFonts w:ascii="Myriad Pro" w:hAnsi="Myriad Pro" w:cstheme="minorHAnsi"/>
                <w:b w:val="0"/>
                <w:bCs w:val="0"/>
                <w:sz w:val="16"/>
                <w:szCs w:val="16"/>
              </w:rPr>
              <w:t>Health &amp; Human Svc.</w:t>
            </w:r>
          </w:p>
        </w:tc>
        <w:tc>
          <w:tcPr>
            <w:tcW w:w="13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15A66A"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p w14:paraId="629DFE35"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2E1EF4"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665F78"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69367D"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5C4694"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r>
      <w:tr w:rsidR="007429D3" w:rsidRPr="007429D3" w14:paraId="49277762" w14:textId="77777777" w:rsidTr="007429D3">
        <w:tc>
          <w:tcPr>
            <w:cnfStyle w:val="001000000000" w:firstRow="0" w:lastRow="0" w:firstColumn="1" w:lastColumn="0" w:oddVBand="0" w:evenVBand="0" w:oddHBand="0" w:evenHBand="0" w:firstRowFirstColumn="0" w:firstRowLastColumn="0" w:lastRowFirstColumn="0" w:lastRowLastColumn="0"/>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C5C1EB" w14:textId="77777777" w:rsidR="007429D3" w:rsidRPr="007429D3" w:rsidRDefault="007429D3">
            <w:pPr>
              <w:rPr>
                <w:rFonts w:ascii="Myriad Pro" w:hAnsi="Myriad Pro" w:cstheme="minorHAnsi"/>
                <w:b w:val="0"/>
                <w:bCs w:val="0"/>
                <w:sz w:val="16"/>
                <w:szCs w:val="16"/>
              </w:rPr>
            </w:pPr>
            <w:r w:rsidRPr="007429D3">
              <w:rPr>
                <w:rFonts w:ascii="Myriad Pro" w:hAnsi="Myriad Pro" w:cstheme="minorHAnsi"/>
                <w:b w:val="0"/>
                <w:bCs w:val="0"/>
                <w:sz w:val="16"/>
                <w:szCs w:val="16"/>
              </w:rPr>
              <w:t>Local YMCA</w:t>
            </w:r>
          </w:p>
        </w:tc>
        <w:tc>
          <w:tcPr>
            <w:tcW w:w="13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AD102A"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51F326"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E9D51D"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A1B158"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1D67E3"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r>
      <w:tr w:rsidR="007429D3" w:rsidRPr="007429D3" w14:paraId="210315FE" w14:textId="77777777" w:rsidTr="007429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1BD7A0" w14:textId="77777777" w:rsidR="007429D3" w:rsidRPr="007429D3" w:rsidRDefault="007429D3">
            <w:pPr>
              <w:rPr>
                <w:rFonts w:ascii="Myriad Pro" w:hAnsi="Myriad Pro" w:cstheme="minorHAnsi"/>
                <w:b w:val="0"/>
                <w:bCs w:val="0"/>
                <w:sz w:val="16"/>
                <w:szCs w:val="16"/>
              </w:rPr>
            </w:pPr>
            <w:r w:rsidRPr="007429D3">
              <w:rPr>
                <w:rFonts w:ascii="Myriad Pro" w:hAnsi="Myriad Pro" w:cstheme="minorHAnsi"/>
                <w:b w:val="0"/>
                <w:bCs w:val="0"/>
                <w:sz w:val="16"/>
                <w:szCs w:val="16"/>
              </w:rPr>
              <w:t>Auto Dealership</w:t>
            </w:r>
          </w:p>
        </w:tc>
        <w:tc>
          <w:tcPr>
            <w:tcW w:w="13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2BD39D"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p w14:paraId="51621A9B"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A38DB7"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80846B"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64B5AB"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9A2ED2"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r>
      <w:tr w:rsidR="007429D3" w:rsidRPr="007429D3" w14:paraId="2D69C9C7" w14:textId="77777777" w:rsidTr="007429D3">
        <w:tc>
          <w:tcPr>
            <w:cnfStyle w:val="001000000000" w:firstRow="0" w:lastRow="0" w:firstColumn="1" w:lastColumn="0" w:oddVBand="0" w:evenVBand="0" w:oddHBand="0" w:evenHBand="0" w:firstRowFirstColumn="0" w:firstRowLastColumn="0" w:lastRowFirstColumn="0" w:lastRowLastColumn="0"/>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6F73BD" w14:textId="77777777" w:rsidR="007429D3" w:rsidRPr="007429D3" w:rsidRDefault="007429D3">
            <w:pPr>
              <w:rPr>
                <w:rFonts w:ascii="Myriad Pro" w:hAnsi="Myriad Pro" w:cstheme="minorHAnsi"/>
                <w:b w:val="0"/>
                <w:bCs w:val="0"/>
                <w:sz w:val="16"/>
                <w:szCs w:val="16"/>
              </w:rPr>
            </w:pPr>
            <w:r w:rsidRPr="007429D3">
              <w:rPr>
                <w:rFonts w:ascii="Myriad Pro" w:hAnsi="Myriad Pro" w:cstheme="minorHAnsi"/>
                <w:b w:val="0"/>
                <w:bCs w:val="0"/>
                <w:sz w:val="16"/>
                <w:szCs w:val="16"/>
              </w:rPr>
              <w:t>Electric Co.</w:t>
            </w:r>
          </w:p>
        </w:tc>
        <w:tc>
          <w:tcPr>
            <w:tcW w:w="13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B7D18E"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p w14:paraId="7AEF21C1"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EEDBE7"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77113F"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DD800B"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85FDE4"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r>
      <w:tr w:rsidR="007429D3" w:rsidRPr="007429D3" w14:paraId="0C18F5B4" w14:textId="77777777" w:rsidTr="007429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6EA8BD" w14:textId="77777777" w:rsidR="007429D3" w:rsidRPr="007429D3" w:rsidRDefault="007429D3">
            <w:pPr>
              <w:rPr>
                <w:rFonts w:ascii="Myriad Pro" w:hAnsi="Myriad Pro" w:cstheme="minorHAnsi"/>
                <w:b w:val="0"/>
                <w:bCs w:val="0"/>
                <w:sz w:val="16"/>
                <w:szCs w:val="16"/>
              </w:rPr>
            </w:pPr>
            <w:r w:rsidRPr="007429D3">
              <w:rPr>
                <w:rFonts w:ascii="Myriad Pro" w:hAnsi="Myriad Pro" w:cstheme="minorHAnsi"/>
                <w:b w:val="0"/>
                <w:bCs w:val="0"/>
                <w:sz w:val="16"/>
                <w:szCs w:val="16"/>
              </w:rPr>
              <w:t>Co-op Office</w:t>
            </w:r>
          </w:p>
        </w:tc>
        <w:tc>
          <w:tcPr>
            <w:tcW w:w="13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4C4583"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p w14:paraId="371366D1"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5C2A8D"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D96021"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49A40A"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26C324"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r>
      <w:tr w:rsidR="007429D3" w:rsidRPr="007429D3" w14:paraId="5BFBB805" w14:textId="77777777" w:rsidTr="007429D3">
        <w:tc>
          <w:tcPr>
            <w:cnfStyle w:val="001000000000" w:firstRow="0" w:lastRow="0" w:firstColumn="1" w:lastColumn="0" w:oddVBand="0" w:evenVBand="0" w:oddHBand="0" w:evenHBand="0" w:firstRowFirstColumn="0" w:firstRowLastColumn="0" w:lastRowFirstColumn="0" w:lastRowLastColumn="0"/>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96A1A7" w14:textId="77777777" w:rsidR="007429D3" w:rsidRPr="007429D3" w:rsidRDefault="007429D3">
            <w:pPr>
              <w:rPr>
                <w:rFonts w:ascii="Myriad Pro" w:hAnsi="Myriad Pro" w:cstheme="minorHAnsi"/>
                <w:b w:val="0"/>
                <w:bCs w:val="0"/>
                <w:sz w:val="16"/>
                <w:szCs w:val="16"/>
              </w:rPr>
            </w:pPr>
            <w:r w:rsidRPr="007429D3">
              <w:rPr>
                <w:rFonts w:ascii="Myriad Pro" w:hAnsi="Myriad Pro" w:cstheme="minorHAnsi"/>
                <w:b w:val="0"/>
                <w:bCs w:val="0"/>
                <w:sz w:val="16"/>
                <w:szCs w:val="16"/>
              </w:rPr>
              <w:t>Farms/Ranches</w:t>
            </w:r>
          </w:p>
        </w:tc>
        <w:tc>
          <w:tcPr>
            <w:tcW w:w="13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C46467"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p w14:paraId="364C8A00"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56FFE3"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A371CA"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5159C8"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EE09D4"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r>
      <w:tr w:rsidR="007429D3" w:rsidRPr="007429D3" w14:paraId="61AB9F0E" w14:textId="77777777" w:rsidTr="007429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2016DA" w14:textId="77777777" w:rsidR="007429D3" w:rsidRPr="007429D3" w:rsidRDefault="007429D3">
            <w:pPr>
              <w:rPr>
                <w:rFonts w:ascii="Myriad Pro" w:hAnsi="Myriad Pro" w:cstheme="minorHAnsi"/>
                <w:b w:val="0"/>
                <w:bCs w:val="0"/>
                <w:sz w:val="16"/>
                <w:szCs w:val="16"/>
              </w:rPr>
            </w:pPr>
          </w:p>
        </w:tc>
        <w:tc>
          <w:tcPr>
            <w:tcW w:w="13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19AA00"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9B7EC4"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5B0AF5"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C0261C"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E642C8" w14:textId="77777777" w:rsid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p w14:paraId="6582B020" w14:textId="3040B82C"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r>
      <w:tr w:rsidR="007429D3" w:rsidRPr="007429D3" w14:paraId="7593556A" w14:textId="77777777" w:rsidTr="007429D3">
        <w:tc>
          <w:tcPr>
            <w:cnfStyle w:val="001000000000" w:firstRow="0" w:lastRow="0" w:firstColumn="1" w:lastColumn="0" w:oddVBand="0" w:evenVBand="0" w:oddHBand="0" w:evenHBand="0" w:firstRowFirstColumn="0" w:firstRowLastColumn="0" w:lastRowFirstColumn="0" w:lastRowLastColumn="0"/>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799F54" w14:textId="77777777" w:rsidR="007429D3" w:rsidRPr="007429D3" w:rsidRDefault="007429D3">
            <w:pPr>
              <w:rPr>
                <w:rFonts w:ascii="Myriad Pro" w:hAnsi="Myriad Pro" w:cstheme="minorHAnsi"/>
                <w:b w:val="0"/>
                <w:bCs w:val="0"/>
                <w:sz w:val="16"/>
                <w:szCs w:val="16"/>
              </w:rPr>
            </w:pPr>
          </w:p>
        </w:tc>
        <w:tc>
          <w:tcPr>
            <w:tcW w:w="13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E21263"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E834A3"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380E6F"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8E7B29" w14:textId="77777777"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c>
          <w:tcPr>
            <w:tcW w:w="1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B768D2" w14:textId="77777777" w:rsid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p w14:paraId="2617AEA2" w14:textId="459CC17B" w:rsidR="007429D3" w:rsidRPr="007429D3" w:rsidRDefault="007429D3">
            <w:pPr>
              <w:cnfStyle w:val="000000000000" w:firstRow="0" w:lastRow="0" w:firstColumn="0" w:lastColumn="0" w:oddVBand="0" w:evenVBand="0" w:oddHBand="0" w:evenHBand="0" w:firstRowFirstColumn="0" w:firstRowLastColumn="0" w:lastRowFirstColumn="0" w:lastRowLastColumn="0"/>
              <w:rPr>
                <w:rFonts w:ascii="Myriad Pro" w:hAnsi="Myriad Pro" w:cstheme="minorHAnsi"/>
                <w:sz w:val="16"/>
                <w:szCs w:val="16"/>
              </w:rPr>
            </w:pPr>
          </w:p>
        </w:tc>
      </w:tr>
      <w:tr w:rsidR="007429D3" w:rsidRPr="007429D3" w14:paraId="71CFA856" w14:textId="77777777" w:rsidTr="007429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2AA782" w14:textId="77777777" w:rsidR="007429D3" w:rsidRDefault="007429D3">
            <w:pPr>
              <w:rPr>
                <w:rFonts w:ascii="Myriad Pro" w:hAnsi="Myriad Pro" w:cstheme="minorHAnsi"/>
                <w:sz w:val="16"/>
                <w:szCs w:val="16"/>
              </w:rPr>
            </w:pPr>
          </w:p>
          <w:p w14:paraId="04A26B63" w14:textId="4679EA9F" w:rsidR="007429D3" w:rsidRPr="007429D3" w:rsidRDefault="007429D3">
            <w:pPr>
              <w:rPr>
                <w:rFonts w:ascii="Myriad Pro" w:hAnsi="Myriad Pro" w:cstheme="minorHAnsi"/>
                <w:b w:val="0"/>
                <w:bCs w:val="0"/>
                <w:sz w:val="16"/>
                <w:szCs w:val="16"/>
              </w:rPr>
            </w:pPr>
          </w:p>
        </w:tc>
        <w:tc>
          <w:tcPr>
            <w:tcW w:w="13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FE6FC8"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6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133C0C"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4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F383E2"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1741C1" w14:textId="77777777" w:rsidR="007429D3" w:rsidRP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c>
          <w:tcPr>
            <w:tcW w:w="12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425BFC" w14:textId="77777777" w:rsidR="007429D3" w:rsidRDefault="007429D3">
            <w:pPr>
              <w:cnfStyle w:val="000000100000" w:firstRow="0" w:lastRow="0" w:firstColumn="0" w:lastColumn="0" w:oddVBand="0" w:evenVBand="0" w:oddHBand="1" w:evenHBand="0" w:firstRowFirstColumn="0" w:firstRowLastColumn="0" w:lastRowFirstColumn="0" w:lastRowLastColumn="0"/>
              <w:rPr>
                <w:rFonts w:ascii="Myriad Pro" w:hAnsi="Myriad Pro" w:cstheme="minorHAnsi"/>
                <w:sz w:val="16"/>
                <w:szCs w:val="16"/>
              </w:rPr>
            </w:pPr>
          </w:p>
        </w:tc>
      </w:tr>
    </w:tbl>
    <w:p w14:paraId="104ECB16" w14:textId="1D2DC701" w:rsidR="000B57E5" w:rsidRDefault="0039277C" w:rsidP="0039277C">
      <w:pPr>
        <w:pStyle w:val="Heading2"/>
      </w:pPr>
      <w:r>
        <w:lastRenderedPageBreak/>
        <w:t>TOOL: BSB Partner analysis Document</w:t>
      </w:r>
    </w:p>
    <w:p w14:paraId="0898B37F" w14:textId="33F3654F" w:rsidR="0039277C" w:rsidRDefault="0039277C" w:rsidP="0039277C">
      <w:pPr>
        <w:jc w:val="both"/>
        <w:rPr>
          <w:rStyle w:val="SubtleEmphasis"/>
          <w:rFonts w:cstheme="minorHAnsi"/>
          <w:i w:val="0"/>
          <w:iCs w:val="0"/>
          <w:color w:val="000000" w:themeColor="text1"/>
          <w:sz w:val="22"/>
          <w:szCs w:val="22"/>
        </w:rPr>
      </w:pPr>
      <w:r w:rsidRPr="0039277C">
        <w:rPr>
          <w:rStyle w:val="SubtleEmphasis"/>
          <w:rFonts w:cstheme="minorHAnsi"/>
          <w:i w:val="0"/>
          <w:iCs w:val="0"/>
          <w:color w:val="000000" w:themeColor="text1"/>
          <w:sz w:val="22"/>
          <w:szCs w:val="22"/>
        </w:rPr>
        <w:t xml:space="preserve">After utilizing the COMMUNITY SCAN tool, identify 2-3 potential partners. Use this tool to process how these partners can benefit/contribute to your school.  When you can clearly spell out the benefits of partnering with your school, partners will be much more likely to want to participate.  If they have previously partnered with your school, think about how you might encourage them to take their involvement to the next level.   </w:t>
      </w:r>
    </w:p>
    <w:p w14:paraId="25C0B8A3" w14:textId="5651E9B0" w:rsidR="0039277C" w:rsidRPr="0039277C" w:rsidRDefault="00D76D11" w:rsidP="0039277C">
      <w:pPr>
        <w:rPr>
          <w:rFonts w:cstheme="minorHAnsi"/>
          <w:b/>
          <w:bCs/>
          <w:sz w:val="22"/>
          <w:szCs w:val="22"/>
        </w:rPr>
      </w:pPr>
      <w:r>
        <w:rPr>
          <w:rFonts w:cstheme="minorHAnsi"/>
          <w:b/>
          <w:bCs/>
          <w:sz w:val="22"/>
          <w:szCs w:val="22"/>
        </w:rPr>
        <w:t>Potential Partner Name:_______________________________________________________________</w:t>
      </w:r>
    </w:p>
    <w:tbl>
      <w:tblPr>
        <w:tblStyle w:val="PlainTable1"/>
        <w:tblW w:w="9445" w:type="dxa"/>
        <w:tblInd w:w="0" w:type="dxa"/>
        <w:tblLook w:val="04A0" w:firstRow="1" w:lastRow="0" w:firstColumn="1" w:lastColumn="0" w:noHBand="0" w:noVBand="1"/>
      </w:tblPr>
      <w:tblGrid>
        <w:gridCol w:w="2430"/>
        <w:gridCol w:w="3775"/>
        <w:gridCol w:w="3240"/>
      </w:tblGrid>
      <w:tr w:rsidR="0039277C" w:rsidRPr="0039277C" w14:paraId="72F2DDDC" w14:textId="77777777" w:rsidTr="003927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E6F6" w:themeFill="accent6" w:themeFillTint="33"/>
            <w:hideMark/>
          </w:tcPr>
          <w:p w14:paraId="44E4E360" w14:textId="2D2A52FB" w:rsidR="0039277C" w:rsidRPr="0039277C" w:rsidRDefault="0039277C">
            <w:pPr>
              <w:rPr>
                <w:rStyle w:val="BookTitle"/>
                <w:b/>
                <w:bCs/>
                <w:sz w:val="20"/>
                <w:szCs w:val="20"/>
              </w:rPr>
            </w:pPr>
            <w:r w:rsidRPr="0039277C">
              <w:rPr>
                <w:rStyle w:val="BookTitle"/>
                <w:b/>
                <w:bCs/>
                <w:sz w:val="20"/>
                <w:szCs w:val="20"/>
              </w:rPr>
              <w:t xml:space="preserve">What can this partner offer our school? Identify resources, services, or materials. </w:t>
            </w:r>
          </w:p>
        </w:tc>
        <w:tc>
          <w:tcPr>
            <w:tcW w:w="37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E6F6" w:themeFill="accent6" w:themeFillTint="33"/>
            <w:hideMark/>
          </w:tcPr>
          <w:p w14:paraId="1BF3B0A5" w14:textId="743E6E1D" w:rsidR="0039277C" w:rsidRPr="0039277C" w:rsidRDefault="0039277C">
            <w:pPr>
              <w:cnfStyle w:val="100000000000" w:firstRow="1" w:lastRow="0" w:firstColumn="0" w:lastColumn="0" w:oddVBand="0" w:evenVBand="0" w:oddHBand="0" w:evenHBand="0" w:firstRowFirstColumn="0" w:firstRowLastColumn="0" w:lastRowFirstColumn="0" w:lastRowLastColumn="0"/>
              <w:rPr>
                <w:rStyle w:val="BookTitle"/>
                <w:b/>
                <w:bCs/>
                <w:sz w:val="20"/>
                <w:szCs w:val="20"/>
              </w:rPr>
            </w:pPr>
            <w:r w:rsidRPr="0039277C">
              <w:rPr>
                <w:rStyle w:val="BookTitle"/>
                <w:b/>
                <w:bCs/>
                <w:sz w:val="20"/>
                <w:szCs w:val="20"/>
              </w:rPr>
              <w:t>How might this partner benefit from a partnership with our school?  What does our school bring to the partnership?   Identify ways to mutually collaborate and benefit from a partnership.</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E6F6" w:themeFill="accent6" w:themeFillTint="33"/>
            <w:hideMark/>
          </w:tcPr>
          <w:p w14:paraId="331CCD0B" w14:textId="13215E63" w:rsidR="0039277C" w:rsidRPr="0039277C" w:rsidRDefault="0039277C">
            <w:pPr>
              <w:cnfStyle w:val="100000000000" w:firstRow="1" w:lastRow="0" w:firstColumn="0" w:lastColumn="0" w:oddVBand="0" w:evenVBand="0" w:oddHBand="0" w:evenHBand="0" w:firstRowFirstColumn="0" w:firstRowLastColumn="0" w:lastRowFirstColumn="0" w:lastRowLastColumn="0"/>
              <w:rPr>
                <w:rStyle w:val="BookTitle"/>
                <w:b/>
                <w:bCs/>
                <w:sz w:val="20"/>
                <w:szCs w:val="20"/>
              </w:rPr>
            </w:pPr>
            <w:r w:rsidRPr="0039277C">
              <w:rPr>
                <w:rStyle w:val="BookTitle"/>
                <w:b/>
                <w:bCs/>
                <w:sz w:val="20"/>
                <w:szCs w:val="20"/>
              </w:rPr>
              <w:t>What is our specific “ask” of this partner?  How do we envision our partnership?</w:t>
            </w:r>
          </w:p>
        </w:tc>
      </w:tr>
      <w:tr w:rsidR="0039277C" w:rsidRPr="0039277C" w14:paraId="407E1EE2" w14:textId="77777777" w:rsidTr="00392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1A8D9E" w14:textId="77777777" w:rsidR="0039277C" w:rsidRDefault="0039277C">
            <w:pPr>
              <w:rPr>
                <w:rFonts w:cstheme="minorHAnsi"/>
                <w:b w:val="0"/>
                <w:bCs w:val="0"/>
                <w:sz w:val="22"/>
                <w:szCs w:val="22"/>
              </w:rPr>
            </w:pPr>
          </w:p>
          <w:p w14:paraId="16679E0A" w14:textId="77777777" w:rsidR="00D76D11" w:rsidRDefault="00D76D11">
            <w:pPr>
              <w:rPr>
                <w:rFonts w:cstheme="minorHAnsi"/>
                <w:b w:val="0"/>
                <w:bCs w:val="0"/>
                <w:sz w:val="22"/>
                <w:szCs w:val="22"/>
              </w:rPr>
            </w:pPr>
          </w:p>
          <w:p w14:paraId="05144A1B" w14:textId="77777777" w:rsidR="00D76D11" w:rsidRDefault="00D76D11">
            <w:pPr>
              <w:rPr>
                <w:rFonts w:cstheme="minorHAnsi"/>
                <w:b w:val="0"/>
                <w:bCs w:val="0"/>
                <w:sz w:val="22"/>
                <w:szCs w:val="22"/>
              </w:rPr>
            </w:pPr>
          </w:p>
          <w:p w14:paraId="7669FA74" w14:textId="0774CE55" w:rsidR="00D76D11" w:rsidRPr="0039277C" w:rsidRDefault="00D76D11">
            <w:pPr>
              <w:rPr>
                <w:rFonts w:cstheme="minorHAnsi"/>
                <w:sz w:val="22"/>
                <w:szCs w:val="22"/>
              </w:rPr>
            </w:pPr>
          </w:p>
        </w:tc>
        <w:tc>
          <w:tcPr>
            <w:tcW w:w="37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3AB3F1" w14:textId="72F86FE9" w:rsidR="0039277C" w:rsidRPr="0039277C" w:rsidRDefault="0039277C">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2D28AC" w14:textId="641528DB" w:rsidR="0039277C" w:rsidRPr="0039277C" w:rsidRDefault="0039277C" w:rsidP="0039277C">
            <w:pPr>
              <w:tabs>
                <w:tab w:val="left" w:pos="950"/>
              </w:tabs>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bl>
    <w:p w14:paraId="00383D0C" w14:textId="60E9022C" w:rsidR="0039277C" w:rsidRDefault="0039277C" w:rsidP="0039277C">
      <w:pPr>
        <w:rPr>
          <w:rFonts w:cstheme="minorHAnsi"/>
          <w:sz w:val="22"/>
          <w:szCs w:val="22"/>
        </w:rPr>
      </w:pPr>
    </w:p>
    <w:p w14:paraId="714959FC" w14:textId="548996CE" w:rsidR="00D76D11" w:rsidRPr="0039277C" w:rsidRDefault="00D76D11" w:rsidP="00D76D11">
      <w:pPr>
        <w:rPr>
          <w:rFonts w:cstheme="minorHAnsi"/>
          <w:b/>
          <w:bCs/>
          <w:sz w:val="22"/>
          <w:szCs w:val="22"/>
        </w:rPr>
      </w:pPr>
      <w:r>
        <w:rPr>
          <w:rFonts w:cstheme="minorHAnsi"/>
          <w:b/>
          <w:bCs/>
          <w:sz w:val="22"/>
          <w:szCs w:val="22"/>
        </w:rPr>
        <w:t>Potential Partner Name:_________________________________________________________________</w:t>
      </w:r>
    </w:p>
    <w:tbl>
      <w:tblPr>
        <w:tblStyle w:val="PlainTable1"/>
        <w:tblW w:w="9445" w:type="dxa"/>
        <w:tblInd w:w="0" w:type="dxa"/>
        <w:tblLook w:val="04A0" w:firstRow="1" w:lastRow="0" w:firstColumn="1" w:lastColumn="0" w:noHBand="0" w:noVBand="1"/>
      </w:tblPr>
      <w:tblGrid>
        <w:gridCol w:w="2430"/>
        <w:gridCol w:w="3775"/>
        <w:gridCol w:w="3240"/>
      </w:tblGrid>
      <w:tr w:rsidR="00D76D11" w:rsidRPr="0039277C" w14:paraId="7F346EB0" w14:textId="77777777" w:rsidTr="001D6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E6F6" w:themeFill="accent6" w:themeFillTint="33"/>
            <w:hideMark/>
          </w:tcPr>
          <w:p w14:paraId="260DFC81" w14:textId="77777777" w:rsidR="00D76D11" w:rsidRPr="0039277C" w:rsidRDefault="00D76D11" w:rsidP="001D6D07">
            <w:pPr>
              <w:rPr>
                <w:rStyle w:val="BookTitle"/>
                <w:b/>
                <w:bCs/>
                <w:sz w:val="20"/>
                <w:szCs w:val="20"/>
              </w:rPr>
            </w:pPr>
            <w:r w:rsidRPr="0039277C">
              <w:rPr>
                <w:rStyle w:val="BookTitle"/>
                <w:b/>
                <w:bCs/>
                <w:sz w:val="20"/>
                <w:szCs w:val="20"/>
              </w:rPr>
              <w:t xml:space="preserve">What can this partner offer our school? Identify resources, services, or materials. </w:t>
            </w:r>
          </w:p>
        </w:tc>
        <w:tc>
          <w:tcPr>
            <w:tcW w:w="37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E6F6" w:themeFill="accent6" w:themeFillTint="33"/>
            <w:hideMark/>
          </w:tcPr>
          <w:p w14:paraId="019CA055" w14:textId="77777777" w:rsidR="00D76D11" w:rsidRPr="0039277C" w:rsidRDefault="00D76D11" w:rsidP="001D6D07">
            <w:pPr>
              <w:cnfStyle w:val="100000000000" w:firstRow="1" w:lastRow="0" w:firstColumn="0" w:lastColumn="0" w:oddVBand="0" w:evenVBand="0" w:oddHBand="0" w:evenHBand="0" w:firstRowFirstColumn="0" w:firstRowLastColumn="0" w:lastRowFirstColumn="0" w:lastRowLastColumn="0"/>
              <w:rPr>
                <w:rStyle w:val="BookTitle"/>
                <w:b/>
                <w:bCs/>
                <w:sz w:val="20"/>
                <w:szCs w:val="20"/>
              </w:rPr>
            </w:pPr>
            <w:r w:rsidRPr="0039277C">
              <w:rPr>
                <w:rStyle w:val="BookTitle"/>
                <w:b/>
                <w:bCs/>
                <w:sz w:val="20"/>
                <w:szCs w:val="20"/>
              </w:rPr>
              <w:t>How might this partner benefit from a partnership with our school?  What does our school bring to the partnership?   Identify ways to mutually collaborate and benefit from a partnership.</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E6F6" w:themeFill="accent6" w:themeFillTint="33"/>
            <w:hideMark/>
          </w:tcPr>
          <w:p w14:paraId="70BF8A95" w14:textId="77777777" w:rsidR="00D76D11" w:rsidRPr="0039277C" w:rsidRDefault="00D76D11" w:rsidP="001D6D07">
            <w:pPr>
              <w:cnfStyle w:val="100000000000" w:firstRow="1" w:lastRow="0" w:firstColumn="0" w:lastColumn="0" w:oddVBand="0" w:evenVBand="0" w:oddHBand="0" w:evenHBand="0" w:firstRowFirstColumn="0" w:firstRowLastColumn="0" w:lastRowFirstColumn="0" w:lastRowLastColumn="0"/>
              <w:rPr>
                <w:rStyle w:val="BookTitle"/>
                <w:b/>
                <w:bCs/>
                <w:sz w:val="20"/>
                <w:szCs w:val="20"/>
              </w:rPr>
            </w:pPr>
            <w:r w:rsidRPr="0039277C">
              <w:rPr>
                <w:rStyle w:val="BookTitle"/>
                <w:b/>
                <w:bCs/>
                <w:sz w:val="20"/>
                <w:szCs w:val="20"/>
              </w:rPr>
              <w:t>What is our specific “ask” of this partner?  How do we envision our partnership?</w:t>
            </w:r>
          </w:p>
        </w:tc>
      </w:tr>
      <w:tr w:rsidR="00D76D11" w:rsidRPr="0039277C" w14:paraId="01B51FF3" w14:textId="77777777" w:rsidTr="001D6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7455C" w14:textId="77777777" w:rsidR="00D76D11" w:rsidRDefault="00D76D11" w:rsidP="001D6D07">
            <w:pPr>
              <w:rPr>
                <w:rFonts w:cstheme="minorHAnsi"/>
                <w:b w:val="0"/>
                <w:bCs w:val="0"/>
                <w:sz w:val="22"/>
                <w:szCs w:val="22"/>
              </w:rPr>
            </w:pPr>
          </w:p>
          <w:p w14:paraId="757C91CA" w14:textId="77777777" w:rsidR="00D76D11" w:rsidRDefault="00D76D11" w:rsidP="001D6D07">
            <w:pPr>
              <w:rPr>
                <w:rFonts w:cstheme="minorHAnsi"/>
                <w:b w:val="0"/>
                <w:bCs w:val="0"/>
                <w:sz w:val="22"/>
                <w:szCs w:val="22"/>
              </w:rPr>
            </w:pPr>
          </w:p>
          <w:p w14:paraId="46F1FB80" w14:textId="77777777" w:rsidR="00D76D11" w:rsidRDefault="00D76D11" w:rsidP="001D6D07">
            <w:pPr>
              <w:rPr>
                <w:rFonts w:cstheme="minorHAnsi"/>
                <w:b w:val="0"/>
                <w:bCs w:val="0"/>
                <w:sz w:val="22"/>
                <w:szCs w:val="22"/>
              </w:rPr>
            </w:pPr>
          </w:p>
          <w:p w14:paraId="663E7A79" w14:textId="77777777" w:rsidR="00D76D11" w:rsidRDefault="00D76D11" w:rsidP="001D6D07">
            <w:pPr>
              <w:rPr>
                <w:rFonts w:cstheme="minorHAnsi"/>
                <w:b w:val="0"/>
                <w:bCs w:val="0"/>
                <w:sz w:val="22"/>
                <w:szCs w:val="22"/>
              </w:rPr>
            </w:pPr>
          </w:p>
          <w:p w14:paraId="05ED7117" w14:textId="77777777" w:rsidR="00D76D11" w:rsidRPr="0039277C" w:rsidRDefault="00D76D11" w:rsidP="001D6D07">
            <w:pPr>
              <w:rPr>
                <w:rFonts w:cstheme="minorHAnsi"/>
                <w:sz w:val="22"/>
                <w:szCs w:val="22"/>
              </w:rPr>
            </w:pPr>
          </w:p>
        </w:tc>
        <w:tc>
          <w:tcPr>
            <w:tcW w:w="37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183FDF" w14:textId="77777777" w:rsidR="00D76D11" w:rsidRPr="0039277C" w:rsidRDefault="00D76D11" w:rsidP="001D6D07">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57108D" w14:textId="77777777" w:rsidR="00D76D11" w:rsidRDefault="00D76D11" w:rsidP="001D6D07">
            <w:pPr>
              <w:tabs>
                <w:tab w:val="left" w:pos="950"/>
              </w:tabs>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ab/>
            </w:r>
          </w:p>
          <w:p w14:paraId="1922B017" w14:textId="77777777" w:rsidR="00D76D11" w:rsidRDefault="00D76D11" w:rsidP="001D6D07">
            <w:pPr>
              <w:tabs>
                <w:tab w:val="left" w:pos="950"/>
              </w:tabs>
              <w:cnfStyle w:val="000000100000" w:firstRow="0" w:lastRow="0" w:firstColumn="0" w:lastColumn="0" w:oddVBand="0" w:evenVBand="0" w:oddHBand="1" w:evenHBand="0" w:firstRowFirstColumn="0" w:firstRowLastColumn="0" w:lastRowFirstColumn="0" w:lastRowLastColumn="0"/>
              <w:rPr>
                <w:rFonts w:cstheme="minorHAnsi"/>
                <w:sz w:val="22"/>
                <w:szCs w:val="22"/>
              </w:rPr>
            </w:pPr>
          </w:p>
          <w:p w14:paraId="62CA308B" w14:textId="77777777" w:rsidR="00D76D11" w:rsidRPr="0039277C" w:rsidRDefault="00D76D11" w:rsidP="001D6D07">
            <w:pPr>
              <w:tabs>
                <w:tab w:val="left" w:pos="950"/>
              </w:tabs>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bl>
    <w:p w14:paraId="2BCA2FAA" w14:textId="77777777" w:rsidR="00D76D11" w:rsidRDefault="00D76D11" w:rsidP="00D76D11">
      <w:pPr>
        <w:rPr>
          <w:rFonts w:cstheme="minorHAnsi"/>
          <w:b/>
          <w:bCs/>
          <w:sz w:val="22"/>
          <w:szCs w:val="22"/>
        </w:rPr>
      </w:pPr>
    </w:p>
    <w:p w14:paraId="07870FD0" w14:textId="0F4A2DC2" w:rsidR="00D76D11" w:rsidRPr="0039277C" w:rsidRDefault="00D76D11" w:rsidP="00D76D11">
      <w:pPr>
        <w:rPr>
          <w:rFonts w:cstheme="minorHAnsi"/>
          <w:b/>
          <w:bCs/>
          <w:sz w:val="22"/>
          <w:szCs w:val="22"/>
        </w:rPr>
      </w:pPr>
      <w:r>
        <w:rPr>
          <w:rFonts w:cstheme="minorHAnsi"/>
          <w:b/>
          <w:bCs/>
          <w:sz w:val="22"/>
          <w:szCs w:val="22"/>
        </w:rPr>
        <w:t>Potential Partner Name:_________________________________________________________________</w:t>
      </w:r>
    </w:p>
    <w:tbl>
      <w:tblPr>
        <w:tblStyle w:val="PlainTable1"/>
        <w:tblW w:w="9445" w:type="dxa"/>
        <w:tblInd w:w="0" w:type="dxa"/>
        <w:tblLook w:val="04A0" w:firstRow="1" w:lastRow="0" w:firstColumn="1" w:lastColumn="0" w:noHBand="0" w:noVBand="1"/>
      </w:tblPr>
      <w:tblGrid>
        <w:gridCol w:w="2430"/>
        <w:gridCol w:w="3775"/>
        <w:gridCol w:w="3240"/>
      </w:tblGrid>
      <w:tr w:rsidR="00D76D11" w:rsidRPr="0039277C" w14:paraId="6F6DFFBA" w14:textId="77777777" w:rsidTr="001D6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E6F6" w:themeFill="accent6" w:themeFillTint="33"/>
            <w:hideMark/>
          </w:tcPr>
          <w:p w14:paraId="637655B5" w14:textId="77777777" w:rsidR="00D76D11" w:rsidRPr="0039277C" w:rsidRDefault="00D76D11" w:rsidP="001D6D07">
            <w:pPr>
              <w:rPr>
                <w:rStyle w:val="BookTitle"/>
                <w:b/>
                <w:bCs/>
                <w:sz w:val="20"/>
                <w:szCs w:val="20"/>
              </w:rPr>
            </w:pPr>
            <w:r w:rsidRPr="0039277C">
              <w:rPr>
                <w:rStyle w:val="BookTitle"/>
                <w:b/>
                <w:bCs/>
                <w:sz w:val="20"/>
                <w:szCs w:val="20"/>
              </w:rPr>
              <w:t xml:space="preserve">What can this partner offer our school? Identify resources, services, or materials. </w:t>
            </w:r>
          </w:p>
        </w:tc>
        <w:tc>
          <w:tcPr>
            <w:tcW w:w="37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E6F6" w:themeFill="accent6" w:themeFillTint="33"/>
            <w:hideMark/>
          </w:tcPr>
          <w:p w14:paraId="4DC2F4F8" w14:textId="77777777" w:rsidR="00D76D11" w:rsidRPr="0039277C" w:rsidRDefault="00D76D11" w:rsidP="001D6D07">
            <w:pPr>
              <w:cnfStyle w:val="100000000000" w:firstRow="1" w:lastRow="0" w:firstColumn="0" w:lastColumn="0" w:oddVBand="0" w:evenVBand="0" w:oddHBand="0" w:evenHBand="0" w:firstRowFirstColumn="0" w:firstRowLastColumn="0" w:lastRowFirstColumn="0" w:lastRowLastColumn="0"/>
              <w:rPr>
                <w:rStyle w:val="BookTitle"/>
                <w:b/>
                <w:bCs/>
                <w:sz w:val="20"/>
                <w:szCs w:val="20"/>
              </w:rPr>
            </w:pPr>
            <w:r w:rsidRPr="0039277C">
              <w:rPr>
                <w:rStyle w:val="BookTitle"/>
                <w:b/>
                <w:bCs/>
                <w:sz w:val="20"/>
                <w:szCs w:val="20"/>
              </w:rPr>
              <w:t>How might this partner benefit from a partnership with our school?  What does our school bring to the partnership?   Identify ways to mutually collaborate and benefit from a partnership.</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E6F6" w:themeFill="accent6" w:themeFillTint="33"/>
            <w:hideMark/>
          </w:tcPr>
          <w:p w14:paraId="4B3C9D5E" w14:textId="77777777" w:rsidR="00D76D11" w:rsidRPr="0039277C" w:rsidRDefault="00D76D11" w:rsidP="001D6D07">
            <w:pPr>
              <w:cnfStyle w:val="100000000000" w:firstRow="1" w:lastRow="0" w:firstColumn="0" w:lastColumn="0" w:oddVBand="0" w:evenVBand="0" w:oddHBand="0" w:evenHBand="0" w:firstRowFirstColumn="0" w:firstRowLastColumn="0" w:lastRowFirstColumn="0" w:lastRowLastColumn="0"/>
              <w:rPr>
                <w:rStyle w:val="BookTitle"/>
                <w:b/>
                <w:bCs/>
                <w:sz w:val="20"/>
                <w:szCs w:val="20"/>
              </w:rPr>
            </w:pPr>
            <w:r w:rsidRPr="0039277C">
              <w:rPr>
                <w:rStyle w:val="BookTitle"/>
                <w:b/>
                <w:bCs/>
                <w:sz w:val="20"/>
                <w:szCs w:val="20"/>
              </w:rPr>
              <w:t>What is our specific “ask” of this partner?  How do we envision our partnership?</w:t>
            </w:r>
          </w:p>
        </w:tc>
      </w:tr>
      <w:tr w:rsidR="00D76D11" w:rsidRPr="0039277C" w14:paraId="59C156EE" w14:textId="77777777" w:rsidTr="001D6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F887F1" w14:textId="77777777" w:rsidR="00D76D11" w:rsidRDefault="00D76D11" w:rsidP="001D6D07">
            <w:pPr>
              <w:rPr>
                <w:rFonts w:cstheme="minorHAnsi"/>
                <w:b w:val="0"/>
                <w:bCs w:val="0"/>
                <w:sz w:val="22"/>
                <w:szCs w:val="22"/>
              </w:rPr>
            </w:pPr>
          </w:p>
          <w:p w14:paraId="7E840EAD" w14:textId="77777777" w:rsidR="00D76D11" w:rsidRDefault="00D76D11" w:rsidP="001D6D07">
            <w:pPr>
              <w:rPr>
                <w:rFonts w:cstheme="minorHAnsi"/>
                <w:b w:val="0"/>
                <w:bCs w:val="0"/>
                <w:sz w:val="22"/>
                <w:szCs w:val="22"/>
              </w:rPr>
            </w:pPr>
          </w:p>
          <w:p w14:paraId="2B33F2CB" w14:textId="77777777" w:rsidR="00D76D11" w:rsidRDefault="00D76D11" w:rsidP="001D6D07">
            <w:pPr>
              <w:rPr>
                <w:rFonts w:cstheme="minorHAnsi"/>
                <w:b w:val="0"/>
                <w:bCs w:val="0"/>
                <w:sz w:val="22"/>
                <w:szCs w:val="22"/>
              </w:rPr>
            </w:pPr>
          </w:p>
          <w:p w14:paraId="02F6179D" w14:textId="77777777" w:rsidR="00D76D11" w:rsidRDefault="00D76D11" w:rsidP="001D6D07">
            <w:pPr>
              <w:rPr>
                <w:rFonts w:cstheme="minorHAnsi"/>
                <w:b w:val="0"/>
                <w:bCs w:val="0"/>
                <w:sz w:val="22"/>
                <w:szCs w:val="22"/>
              </w:rPr>
            </w:pPr>
          </w:p>
          <w:p w14:paraId="35F4888D" w14:textId="77777777" w:rsidR="00D76D11" w:rsidRPr="0039277C" w:rsidRDefault="00D76D11" w:rsidP="001D6D07">
            <w:pPr>
              <w:rPr>
                <w:rFonts w:cstheme="minorHAnsi"/>
                <w:sz w:val="22"/>
                <w:szCs w:val="22"/>
              </w:rPr>
            </w:pPr>
          </w:p>
        </w:tc>
        <w:tc>
          <w:tcPr>
            <w:tcW w:w="37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274AA4" w14:textId="77777777" w:rsidR="00D76D11" w:rsidRPr="0039277C" w:rsidRDefault="00D76D11" w:rsidP="001D6D07">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672FA5" w14:textId="77777777" w:rsidR="00D76D11" w:rsidRDefault="00D76D11" w:rsidP="001D6D07">
            <w:pPr>
              <w:tabs>
                <w:tab w:val="left" w:pos="950"/>
              </w:tabs>
              <w:cnfStyle w:val="000000100000" w:firstRow="0" w:lastRow="0" w:firstColumn="0" w:lastColumn="0" w:oddVBand="0" w:evenVBand="0" w:oddHBand="1" w:evenHBand="0" w:firstRowFirstColumn="0" w:firstRowLastColumn="0" w:lastRowFirstColumn="0" w:lastRowLastColumn="0"/>
              <w:rPr>
                <w:rFonts w:cstheme="minorHAnsi"/>
                <w:sz w:val="22"/>
                <w:szCs w:val="22"/>
              </w:rPr>
            </w:pPr>
            <w:r>
              <w:rPr>
                <w:rFonts w:cstheme="minorHAnsi"/>
                <w:sz w:val="22"/>
                <w:szCs w:val="22"/>
              </w:rPr>
              <w:tab/>
            </w:r>
          </w:p>
          <w:p w14:paraId="209BC461" w14:textId="77777777" w:rsidR="00D76D11" w:rsidRDefault="00D76D11" w:rsidP="001D6D07">
            <w:pPr>
              <w:tabs>
                <w:tab w:val="left" w:pos="950"/>
              </w:tabs>
              <w:cnfStyle w:val="000000100000" w:firstRow="0" w:lastRow="0" w:firstColumn="0" w:lastColumn="0" w:oddVBand="0" w:evenVBand="0" w:oddHBand="1" w:evenHBand="0" w:firstRowFirstColumn="0" w:firstRowLastColumn="0" w:lastRowFirstColumn="0" w:lastRowLastColumn="0"/>
              <w:rPr>
                <w:rFonts w:cstheme="minorHAnsi"/>
                <w:sz w:val="22"/>
                <w:szCs w:val="22"/>
              </w:rPr>
            </w:pPr>
          </w:p>
          <w:p w14:paraId="12C990B6" w14:textId="77777777" w:rsidR="00D76D11" w:rsidRPr="0039277C" w:rsidRDefault="00D76D11" w:rsidP="001D6D07">
            <w:pPr>
              <w:tabs>
                <w:tab w:val="left" w:pos="950"/>
              </w:tabs>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r>
    </w:tbl>
    <w:p w14:paraId="6930C6DE" w14:textId="77777777" w:rsidR="00D76D11" w:rsidRPr="0039277C" w:rsidRDefault="00D76D11" w:rsidP="00D76D11">
      <w:pPr>
        <w:rPr>
          <w:rFonts w:cstheme="minorHAnsi"/>
          <w:sz w:val="22"/>
          <w:szCs w:val="22"/>
        </w:rPr>
      </w:pPr>
    </w:p>
    <w:p w14:paraId="6605382F" w14:textId="49F13E71" w:rsidR="00D76D11" w:rsidRDefault="006326F8" w:rsidP="006326F8">
      <w:pPr>
        <w:pStyle w:val="Heading1"/>
      </w:pPr>
      <w:r>
        <w:lastRenderedPageBreak/>
        <w:t>ENgaging Potential PArtners</w:t>
      </w:r>
    </w:p>
    <w:p w14:paraId="1013DC5D" w14:textId="028A8874" w:rsidR="00B25301" w:rsidRDefault="00B25301" w:rsidP="006326F8"/>
    <w:p w14:paraId="281BF89D" w14:textId="7D3329DF" w:rsidR="005776CA" w:rsidRDefault="001D6D07" w:rsidP="000D6285">
      <w:pPr>
        <w:pStyle w:val="Heading2"/>
      </w:pPr>
      <w:r>
        <w:rPr>
          <w:rFonts w:eastAsia="Times New Roman"/>
        </w:rPr>
        <w:t xml:space="preserve">Initiate contact to introduce the idea of the potential partnership—draft a basic </w:t>
      </w:r>
      <w:r w:rsidR="005776CA">
        <w:rPr>
          <w:rFonts w:eastAsia="Times New Roman"/>
        </w:rPr>
        <w:t xml:space="preserve">partnership proposal </w:t>
      </w:r>
    </w:p>
    <w:p w14:paraId="492EF0A7" w14:textId="77777777" w:rsidR="00054C2A" w:rsidRPr="00A87237" w:rsidRDefault="00382CF8" w:rsidP="00A87237">
      <w:pPr>
        <w:ind w:left="21" w:right="212"/>
        <w:jc w:val="both"/>
        <w:rPr>
          <w:rFonts w:cstheme="minorHAnsi"/>
          <w:sz w:val="22"/>
          <w:szCs w:val="22"/>
        </w:rPr>
      </w:pPr>
      <w:r w:rsidRPr="00A87237">
        <w:rPr>
          <w:rFonts w:cstheme="minorHAnsi"/>
          <w:sz w:val="22"/>
          <w:szCs w:val="22"/>
        </w:rPr>
        <w:t xml:space="preserve">Once you have identified a potential partner/s, it is important to be thoughtful and purposeful in your efforts to engage </w:t>
      </w:r>
      <w:r w:rsidR="001D6D07" w:rsidRPr="00A87237">
        <w:rPr>
          <w:rFonts w:cstheme="minorHAnsi"/>
          <w:sz w:val="22"/>
          <w:szCs w:val="22"/>
        </w:rPr>
        <w:t>this partner.  While connecting personally—be it an initial phone call, meeting, or informal discussion—it i</w:t>
      </w:r>
      <w:r w:rsidR="005776CA" w:rsidRPr="00A87237">
        <w:rPr>
          <w:rFonts w:cstheme="minorHAnsi"/>
          <w:sz w:val="22"/>
          <w:szCs w:val="22"/>
        </w:rPr>
        <w:t>s always helpful to provide your potential partner with</w:t>
      </w:r>
      <w:r w:rsidR="001D6D07" w:rsidRPr="00A87237">
        <w:rPr>
          <w:rFonts w:cstheme="minorHAnsi"/>
          <w:sz w:val="22"/>
          <w:szCs w:val="22"/>
        </w:rPr>
        <w:t xml:space="preserve"> </w:t>
      </w:r>
      <w:r w:rsidR="005776CA" w:rsidRPr="00A87237">
        <w:rPr>
          <w:rFonts w:cstheme="minorHAnsi"/>
          <w:sz w:val="22"/>
          <w:szCs w:val="22"/>
        </w:rPr>
        <w:t xml:space="preserve">a written proposal for their consideration. </w:t>
      </w:r>
      <w:r w:rsidR="001D6D07" w:rsidRPr="00A87237">
        <w:rPr>
          <w:rFonts w:cstheme="minorHAnsi"/>
          <w:sz w:val="22"/>
          <w:szCs w:val="22"/>
        </w:rPr>
        <w:t xml:space="preserve"> This does not need to be a long and detailed document, rather just a basic concept that you would like them to consider in terms of a potential partnership.  This may be done in an email and briefly introduce th</w:t>
      </w:r>
      <w:r w:rsidR="00054C2A" w:rsidRPr="00A87237">
        <w:rPr>
          <w:rFonts w:cstheme="minorHAnsi"/>
          <w:sz w:val="22"/>
          <w:szCs w:val="22"/>
        </w:rPr>
        <w:t xml:space="preserve">e concept.  </w:t>
      </w:r>
    </w:p>
    <w:p w14:paraId="541D677D" w14:textId="23D2A031" w:rsidR="005776CA" w:rsidRPr="00A87237" w:rsidRDefault="001D6D07" w:rsidP="00A87237">
      <w:pPr>
        <w:ind w:left="21" w:right="212"/>
        <w:jc w:val="both"/>
        <w:rPr>
          <w:rFonts w:cstheme="minorHAnsi"/>
          <w:sz w:val="22"/>
          <w:szCs w:val="22"/>
        </w:rPr>
      </w:pPr>
      <w:r w:rsidRPr="00A87237">
        <w:rPr>
          <w:rFonts w:cstheme="minorHAnsi"/>
          <w:sz w:val="22"/>
          <w:szCs w:val="22"/>
        </w:rPr>
        <w:t xml:space="preserve">Additionally, provide them with written and video (if available) resources that highlight your school—this could be school district brochure, brief overview video, one page overview, website link to school home page, etc.  After you have had an initial contact introducing the general concept of the potential partnership and have provided them with a basic written proposal, set up a meeting to discuss the partnership in more detail and the mutual context of the partnership.  </w:t>
      </w:r>
    </w:p>
    <w:p w14:paraId="6ED4D674" w14:textId="77777777" w:rsidR="000D6285" w:rsidRDefault="000D6285" w:rsidP="005776CA">
      <w:pPr>
        <w:ind w:left="21" w:right="212"/>
      </w:pPr>
    </w:p>
    <w:p w14:paraId="681CE081" w14:textId="783FF6EB" w:rsidR="001D6D07" w:rsidRPr="000D6285" w:rsidRDefault="000D6285" w:rsidP="000D6285">
      <w:pPr>
        <w:pStyle w:val="Heading2"/>
      </w:pPr>
      <w:r w:rsidRPr="000D6285">
        <w:t xml:space="preserve">Laying the foundation:  Discussing </w:t>
      </w:r>
      <w:r>
        <w:t xml:space="preserve">the potential </w:t>
      </w:r>
      <w:r w:rsidRPr="000D6285">
        <w:t>partnership in greater detail</w:t>
      </w:r>
    </w:p>
    <w:p w14:paraId="57B3C5BE" w14:textId="77777777" w:rsidR="00A87237" w:rsidRPr="00A87237" w:rsidRDefault="000D6285" w:rsidP="00A87237">
      <w:pPr>
        <w:jc w:val="both"/>
        <w:rPr>
          <w:sz w:val="22"/>
          <w:szCs w:val="22"/>
        </w:rPr>
      </w:pPr>
      <w:r w:rsidRPr="00A87237">
        <w:rPr>
          <w:sz w:val="22"/>
          <w:szCs w:val="22"/>
        </w:rPr>
        <w:t xml:space="preserve">As you enter these conversations, keep in mind that all </w:t>
      </w:r>
      <w:r w:rsidR="005776CA" w:rsidRPr="00A87237">
        <w:rPr>
          <w:sz w:val="22"/>
          <w:szCs w:val="22"/>
        </w:rPr>
        <w:t>partnerships should be driven by what’s best for students</w:t>
      </w:r>
      <w:r w:rsidRPr="00A87237">
        <w:rPr>
          <w:sz w:val="22"/>
          <w:szCs w:val="22"/>
        </w:rPr>
        <w:t xml:space="preserve"> and that the </w:t>
      </w:r>
      <w:r w:rsidR="005776CA" w:rsidRPr="00A87237">
        <w:rPr>
          <w:sz w:val="22"/>
          <w:szCs w:val="22"/>
        </w:rPr>
        <w:t xml:space="preserve">most successful </w:t>
      </w:r>
      <w:r w:rsidRPr="00A87237">
        <w:rPr>
          <w:sz w:val="22"/>
          <w:szCs w:val="22"/>
        </w:rPr>
        <w:t xml:space="preserve">partnerships </w:t>
      </w:r>
      <w:r w:rsidR="005776CA" w:rsidRPr="00A87237">
        <w:rPr>
          <w:sz w:val="22"/>
          <w:szCs w:val="22"/>
        </w:rPr>
        <w:t xml:space="preserve">offer “win-win” benefits for the </w:t>
      </w:r>
      <w:r w:rsidRPr="00A87237">
        <w:rPr>
          <w:sz w:val="22"/>
          <w:szCs w:val="22"/>
        </w:rPr>
        <w:t>school and community</w:t>
      </w:r>
      <w:r w:rsidR="005776CA" w:rsidRPr="00A87237">
        <w:rPr>
          <w:sz w:val="22"/>
          <w:szCs w:val="22"/>
        </w:rPr>
        <w:t xml:space="preserve"> partners as well.</w:t>
      </w:r>
      <w:r w:rsidRPr="00A87237">
        <w:rPr>
          <w:sz w:val="22"/>
          <w:szCs w:val="22"/>
        </w:rPr>
        <w:t xml:space="preserve">  This is the place to dive into the details of what your school needs are and how you envision this partnership helping to address those needs.  It is the opportunity for the community partner to lay out their needs</w:t>
      </w:r>
      <w:r w:rsidR="00A87237" w:rsidRPr="00A87237">
        <w:rPr>
          <w:sz w:val="22"/>
          <w:szCs w:val="22"/>
        </w:rPr>
        <w:t>/wants</w:t>
      </w:r>
      <w:r w:rsidRPr="00A87237">
        <w:rPr>
          <w:sz w:val="22"/>
          <w:szCs w:val="22"/>
        </w:rPr>
        <w:t xml:space="preserve"> and</w:t>
      </w:r>
      <w:r w:rsidR="00A87237" w:rsidRPr="00A87237">
        <w:rPr>
          <w:sz w:val="22"/>
          <w:szCs w:val="22"/>
        </w:rPr>
        <w:t xml:space="preserve"> how they envision this partnership.  While clear objectives need to be discussed, this is a time to also allow brainstorming to occur with the community partner—they may have a new idea or concept for their partnership that had not been thought of/presented by the school.  Allow for collaboration to occur in these discussions—mutually collaborate partnerships are always more successful.  </w:t>
      </w:r>
    </w:p>
    <w:p w14:paraId="05C25008" w14:textId="01EED0E5" w:rsidR="005776CA" w:rsidRPr="00A87237" w:rsidRDefault="000D6285" w:rsidP="00A87237">
      <w:pPr>
        <w:jc w:val="both"/>
        <w:rPr>
          <w:sz w:val="22"/>
          <w:szCs w:val="22"/>
        </w:rPr>
      </w:pPr>
      <w:r w:rsidRPr="00A87237">
        <w:rPr>
          <w:sz w:val="22"/>
          <w:szCs w:val="22"/>
        </w:rPr>
        <w:t>As a school,</w:t>
      </w:r>
      <w:r w:rsidR="005776CA" w:rsidRPr="00A87237">
        <w:rPr>
          <w:sz w:val="22"/>
          <w:szCs w:val="22"/>
        </w:rPr>
        <w:t xml:space="preserve"> seek a clear understanding of the amount of time the </w:t>
      </w:r>
      <w:r w:rsidRPr="00A87237">
        <w:rPr>
          <w:sz w:val="22"/>
          <w:szCs w:val="22"/>
        </w:rPr>
        <w:t xml:space="preserve">community </w:t>
      </w:r>
      <w:r w:rsidR="005776CA" w:rsidRPr="00A87237">
        <w:rPr>
          <w:sz w:val="22"/>
          <w:szCs w:val="22"/>
        </w:rPr>
        <w:t xml:space="preserve">partner expects to contribute to the effort. </w:t>
      </w:r>
      <w:r w:rsidRPr="00A87237">
        <w:rPr>
          <w:sz w:val="22"/>
          <w:szCs w:val="22"/>
        </w:rPr>
        <w:t xml:space="preserve"> </w:t>
      </w:r>
      <w:r w:rsidR="005776CA" w:rsidRPr="00A87237">
        <w:rPr>
          <w:sz w:val="22"/>
          <w:szCs w:val="22"/>
        </w:rPr>
        <w:t xml:space="preserve">Understanding the availability of the </w:t>
      </w:r>
      <w:r w:rsidRPr="00A87237">
        <w:rPr>
          <w:sz w:val="22"/>
          <w:szCs w:val="22"/>
        </w:rPr>
        <w:t>community</w:t>
      </w:r>
      <w:r w:rsidR="005776CA" w:rsidRPr="00A87237">
        <w:rPr>
          <w:sz w:val="22"/>
          <w:szCs w:val="22"/>
        </w:rPr>
        <w:t xml:space="preserve"> partner will help </w:t>
      </w:r>
      <w:r w:rsidRPr="00A87237">
        <w:rPr>
          <w:sz w:val="22"/>
          <w:szCs w:val="22"/>
        </w:rPr>
        <w:t>your school to utilize the community</w:t>
      </w:r>
      <w:r w:rsidR="005776CA" w:rsidRPr="00A87237">
        <w:rPr>
          <w:sz w:val="22"/>
          <w:szCs w:val="22"/>
        </w:rPr>
        <w:t xml:space="preserve"> partners’ time in the manner most productive for the partnership.</w:t>
      </w:r>
      <w:r w:rsidR="00A87237" w:rsidRPr="00A87237">
        <w:rPr>
          <w:sz w:val="22"/>
          <w:szCs w:val="22"/>
        </w:rPr>
        <w:t xml:space="preserve">  </w:t>
      </w:r>
      <w:r w:rsidR="00A87237">
        <w:rPr>
          <w:sz w:val="22"/>
          <w:szCs w:val="22"/>
        </w:rPr>
        <w:t>The initial partnership may be short-term in a nature (a certain event) or long-term—regardless of the nature of the partnership, c</w:t>
      </w:r>
      <w:r w:rsidR="00A87237" w:rsidRPr="00A87237">
        <w:rPr>
          <w:sz w:val="22"/>
          <w:szCs w:val="22"/>
        </w:rPr>
        <w:t>lear communication prior to the implementation of a partnership is critical to its success.</w:t>
      </w:r>
    </w:p>
    <w:p w14:paraId="0A84F6C3" w14:textId="5DF656B4" w:rsidR="005776CA" w:rsidRDefault="00A87237" w:rsidP="00A87237">
      <w:pPr>
        <w:pStyle w:val="Heading2"/>
      </w:pPr>
      <w:r>
        <w:rPr>
          <w:rFonts w:eastAsia="Times New Roman"/>
        </w:rPr>
        <w:t xml:space="preserve">Ensure a shared vision: </w:t>
      </w:r>
      <w:r w:rsidR="005776CA">
        <w:rPr>
          <w:rFonts w:eastAsia="Times New Roman"/>
        </w:rPr>
        <w:t>Define short- and long-range goals of partnership, including expected outcomes.</w:t>
      </w:r>
    </w:p>
    <w:p w14:paraId="52B08696" w14:textId="34CAFD89" w:rsidR="005776CA" w:rsidRDefault="00FC2626" w:rsidP="00FC2626">
      <w:pPr>
        <w:ind w:left="21" w:right="75"/>
      </w:pPr>
      <w:r>
        <w:t>Prior to implementation, taking time to clearly lay out the partnership in terms of goals and outcomes is essential.  Defining the goals of your partnership—short and long term—based on the needs and desired outcomes for each partner helps to ensure that there is a shared vision in this new partnership</w:t>
      </w:r>
      <w:r w:rsidR="00F0004E">
        <w:t xml:space="preserve">. </w:t>
      </w:r>
    </w:p>
    <w:p w14:paraId="7566DB03" w14:textId="6003CE35" w:rsidR="005B0AA4" w:rsidRDefault="00F0004E" w:rsidP="00F0004E">
      <w:pPr>
        <w:pStyle w:val="Heading2"/>
      </w:pPr>
      <w:r>
        <w:lastRenderedPageBreak/>
        <w:t>TOOL: BSB DEVELOPING A SHARED VISION DOCUMENT</w:t>
      </w:r>
    </w:p>
    <w:p w14:paraId="49B4B686" w14:textId="5119A60B" w:rsidR="00F0004E" w:rsidRDefault="00F0004E" w:rsidP="00F0004E">
      <w:pPr>
        <w:ind w:left="21" w:right="75"/>
      </w:pPr>
      <w:r>
        <w:t xml:space="preserve">Utilize the tool below to help with outlining the shared vision of your community partnership.  The focus and work of your partnership may only have one goal, or it could have multiple goals.  This document will also help serves as a guide in your implementation and evaluation phases of this partnership.  </w:t>
      </w:r>
    </w:p>
    <w:tbl>
      <w:tblPr>
        <w:tblStyle w:val="TableGrid0"/>
        <w:tblW w:w="0" w:type="auto"/>
        <w:tblInd w:w="21" w:type="dxa"/>
        <w:tblLook w:val="04A0" w:firstRow="1" w:lastRow="0" w:firstColumn="1" w:lastColumn="0" w:noHBand="0" w:noVBand="1"/>
      </w:tblPr>
      <w:tblGrid>
        <w:gridCol w:w="1774"/>
        <w:gridCol w:w="810"/>
        <w:gridCol w:w="3372"/>
        <w:gridCol w:w="3373"/>
      </w:tblGrid>
      <w:tr w:rsidR="005B0AA4" w14:paraId="403CA7B6" w14:textId="77777777" w:rsidTr="00F0004E">
        <w:tc>
          <w:tcPr>
            <w:tcW w:w="1774" w:type="dxa"/>
            <w:shd w:val="clear" w:color="auto" w:fill="74B5E4" w:themeFill="accent6" w:themeFillTint="99"/>
          </w:tcPr>
          <w:p w14:paraId="79F4E7B1" w14:textId="71F09EA5" w:rsidR="005B0AA4" w:rsidRPr="00F0004E" w:rsidRDefault="005B0AA4" w:rsidP="005B0AA4">
            <w:pPr>
              <w:ind w:right="143"/>
              <w:rPr>
                <w:b/>
                <w:bCs/>
              </w:rPr>
            </w:pPr>
            <w:r w:rsidRPr="00F0004E">
              <w:rPr>
                <w:b/>
                <w:bCs/>
              </w:rPr>
              <w:t>Identified Needs</w:t>
            </w:r>
            <w:r w:rsidR="00F0004E">
              <w:rPr>
                <w:b/>
                <w:bCs/>
              </w:rPr>
              <w:t>:</w:t>
            </w:r>
          </w:p>
        </w:tc>
        <w:tc>
          <w:tcPr>
            <w:tcW w:w="7555" w:type="dxa"/>
            <w:gridSpan w:val="3"/>
          </w:tcPr>
          <w:p w14:paraId="10658B05" w14:textId="77777777" w:rsidR="005B0AA4" w:rsidRPr="00F0004E" w:rsidRDefault="005B0AA4" w:rsidP="005B0AA4">
            <w:pPr>
              <w:ind w:right="143"/>
              <w:rPr>
                <w:b/>
                <w:bCs/>
              </w:rPr>
            </w:pPr>
          </w:p>
          <w:p w14:paraId="7B62ED89" w14:textId="77777777" w:rsidR="00F0004E" w:rsidRPr="00F0004E" w:rsidRDefault="00F0004E" w:rsidP="005B0AA4">
            <w:pPr>
              <w:ind w:right="143"/>
              <w:rPr>
                <w:b/>
                <w:bCs/>
              </w:rPr>
            </w:pPr>
          </w:p>
          <w:p w14:paraId="2A6320FC" w14:textId="77777777" w:rsidR="00F0004E" w:rsidRPr="00F0004E" w:rsidRDefault="00F0004E" w:rsidP="005B0AA4">
            <w:pPr>
              <w:ind w:right="143"/>
              <w:rPr>
                <w:b/>
                <w:bCs/>
              </w:rPr>
            </w:pPr>
          </w:p>
          <w:p w14:paraId="43697866" w14:textId="1D3F8F24" w:rsidR="00F0004E" w:rsidRPr="00F0004E" w:rsidRDefault="00F0004E" w:rsidP="005B0AA4">
            <w:pPr>
              <w:ind w:right="143"/>
              <w:rPr>
                <w:b/>
                <w:bCs/>
              </w:rPr>
            </w:pPr>
          </w:p>
        </w:tc>
      </w:tr>
      <w:tr w:rsidR="005B0AA4" w14:paraId="03CE963E" w14:textId="77777777" w:rsidTr="00F0004E">
        <w:tc>
          <w:tcPr>
            <w:tcW w:w="1774" w:type="dxa"/>
            <w:shd w:val="clear" w:color="auto" w:fill="74B5E4" w:themeFill="accent6" w:themeFillTint="99"/>
          </w:tcPr>
          <w:p w14:paraId="71FAD5F8" w14:textId="37031C8C" w:rsidR="005B0AA4" w:rsidRPr="00F0004E" w:rsidRDefault="005B0AA4" w:rsidP="005B0AA4">
            <w:pPr>
              <w:ind w:right="143"/>
              <w:rPr>
                <w:b/>
                <w:bCs/>
              </w:rPr>
            </w:pPr>
            <w:r w:rsidRPr="00F0004E">
              <w:rPr>
                <w:b/>
                <w:bCs/>
              </w:rPr>
              <w:t>Resources</w:t>
            </w:r>
            <w:r w:rsidR="00F0004E">
              <w:rPr>
                <w:b/>
                <w:bCs/>
              </w:rPr>
              <w:t>:</w:t>
            </w:r>
          </w:p>
        </w:tc>
        <w:tc>
          <w:tcPr>
            <w:tcW w:w="7555" w:type="dxa"/>
            <w:gridSpan w:val="3"/>
          </w:tcPr>
          <w:p w14:paraId="54BCC218" w14:textId="77777777" w:rsidR="005B0AA4" w:rsidRPr="00F0004E" w:rsidRDefault="005B0AA4" w:rsidP="005B0AA4">
            <w:pPr>
              <w:ind w:right="143"/>
              <w:rPr>
                <w:b/>
                <w:bCs/>
              </w:rPr>
            </w:pPr>
          </w:p>
          <w:p w14:paraId="05477B2A" w14:textId="77777777" w:rsidR="00F0004E" w:rsidRPr="00F0004E" w:rsidRDefault="00F0004E" w:rsidP="005B0AA4">
            <w:pPr>
              <w:ind w:right="143"/>
              <w:rPr>
                <w:b/>
                <w:bCs/>
              </w:rPr>
            </w:pPr>
          </w:p>
          <w:p w14:paraId="72D73549" w14:textId="77777777" w:rsidR="00F0004E" w:rsidRPr="00F0004E" w:rsidRDefault="00F0004E" w:rsidP="005B0AA4">
            <w:pPr>
              <w:ind w:right="143"/>
              <w:rPr>
                <w:b/>
                <w:bCs/>
              </w:rPr>
            </w:pPr>
          </w:p>
          <w:p w14:paraId="3EEF77AA" w14:textId="224CAEB6" w:rsidR="00F0004E" w:rsidRPr="00F0004E" w:rsidRDefault="00F0004E" w:rsidP="005B0AA4">
            <w:pPr>
              <w:ind w:right="143"/>
              <w:rPr>
                <w:b/>
                <w:bCs/>
              </w:rPr>
            </w:pPr>
          </w:p>
        </w:tc>
      </w:tr>
      <w:tr w:rsidR="005B0AA4" w14:paraId="4D208145" w14:textId="77777777" w:rsidTr="00F0004E">
        <w:tc>
          <w:tcPr>
            <w:tcW w:w="2584" w:type="dxa"/>
            <w:gridSpan w:val="2"/>
            <w:shd w:val="clear" w:color="auto" w:fill="74B5E4" w:themeFill="accent6" w:themeFillTint="99"/>
          </w:tcPr>
          <w:p w14:paraId="27668811" w14:textId="565ADFDF" w:rsidR="005B0AA4" w:rsidRPr="00F0004E" w:rsidRDefault="00F0004E" w:rsidP="00F0004E">
            <w:pPr>
              <w:ind w:right="143"/>
              <w:jc w:val="center"/>
              <w:rPr>
                <w:b/>
                <w:bCs/>
              </w:rPr>
            </w:pPr>
            <w:r w:rsidRPr="00F0004E">
              <w:rPr>
                <w:b/>
                <w:bCs/>
              </w:rPr>
              <w:t>GOAL 1:</w:t>
            </w:r>
          </w:p>
        </w:tc>
        <w:tc>
          <w:tcPr>
            <w:tcW w:w="3372" w:type="dxa"/>
            <w:shd w:val="clear" w:color="auto" w:fill="74B5E4" w:themeFill="accent6" w:themeFillTint="99"/>
          </w:tcPr>
          <w:p w14:paraId="02DEB2C8" w14:textId="54FD51C1" w:rsidR="005B0AA4" w:rsidRPr="00F0004E" w:rsidRDefault="00F0004E" w:rsidP="00F0004E">
            <w:pPr>
              <w:ind w:right="143"/>
              <w:jc w:val="center"/>
              <w:rPr>
                <w:b/>
                <w:bCs/>
              </w:rPr>
            </w:pPr>
            <w:r w:rsidRPr="00F0004E">
              <w:rPr>
                <w:b/>
                <w:bCs/>
              </w:rPr>
              <w:t>GOAL 2</w:t>
            </w:r>
            <w:r>
              <w:rPr>
                <w:b/>
                <w:bCs/>
              </w:rPr>
              <w:t>:</w:t>
            </w:r>
          </w:p>
        </w:tc>
        <w:tc>
          <w:tcPr>
            <w:tcW w:w="3373" w:type="dxa"/>
            <w:shd w:val="clear" w:color="auto" w:fill="74B5E4" w:themeFill="accent6" w:themeFillTint="99"/>
          </w:tcPr>
          <w:p w14:paraId="237EA8DA" w14:textId="15362CE3" w:rsidR="005B0AA4" w:rsidRPr="00F0004E" w:rsidRDefault="00F0004E" w:rsidP="00F0004E">
            <w:pPr>
              <w:ind w:right="143"/>
              <w:jc w:val="center"/>
              <w:rPr>
                <w:b/>
                <w:bCs/>
              </w:rPr>
            </w:pPr>
            <w:r w:rsidRPr="00F0004E">
              <w:rPr>
                <w:b/>
                <w:bCs/>
              </w:rPr>
              <w:t>GOAL 3</w:t>
            </w:r>
            <w:r>
              <w:rPr>
                <w:b/>
                <w:bCs/>
              </w:rPr>
              <w:t>:</w:t>
            </w:r>
          </w:p>
        </w:tc>
      </w:tr>
      <w:tr w:rsidR="005B0AA4" w14:paraId="6A9CD4F0" w14:textId="77777777" w:rsidTr="00F0004E">
        <w:trPr>
          <w:trHeight w:val="818"/>
        </w:trPr>
        <w:tc>
          <w:tcPr>
            <w:tcW w:w="2584" w:type="dxa"/>
            <w:gridSpan w:val="2"/>
            <w:shd w:val="clear" w:color="auto" w:fill="FFFFFF" w:themeFill="background1"/>
          </w:tcPr>
          <w:p w14:paraId="64C5314E" w14:textId="77777777" w:rsidR="005B0AA4" w:rsidRDefault="005B0AA4" w:rsidP="00F0004E">
            <w:pPr>
              <w:ind w:right="143"/>
              <w:jc w:val="center"/>
              <w:rPr>
                <w:b/>
                <w:bCs/>
              </w:rPr>
            </w:pPr>
          </w:p>
          <w:p w14:paraId="5FAFEF03" w14:textId="77777777" w:rsidR="00F0004E" w:rsidRDefault="00F0004E" w:rsidP="00F0004E">
            <w:pPr>
              <w:ind w:right="143"/>
              <w:jc w:val="center"/>
              <w:rPr>
                <w:b/>
                <w:bCs/>
              </w:rPr>
            </w:pPr>
          </w:p>
          <w:p w14:paraId="730C183E" w14:textId="7C0179F0" w:rsidR="00F0004E" w:rsidRPr="00F0004E" w:rsidRDefault="00F0004E" w:rsidP="00F0004E">
            <w:pPr>
              <w:ind w:right="143"/>
              <w:jc w:val="center"/>
              <w:rPr>
                <w:b/>
                <w:bCs/>
              </w:rPr>
            </w:pPr>
          </w:p>
        </w:tc>
        <w:tc>
          <w:tcPr>
            <w:tcW w:w="3372" w:type="dxa"/>
          </w:tcPr>
          <w:p w14:paraId="4DEB182D" w14:textId="77777777" w:rsidR="005B0AA4" w:rsidRPr="00F0004E" w:rsidRDefault="005B0AA4" w:rsidP="00F0004E">
            <w:pPr>
              <w:ind w:right="143"/>
              <w:jc w:val="center"/>
              <w:rPr>
                <w:b/>
                <w:bCs/>
              </w:rPr>
            </w:pPr>
          </w:p>
        </w:tc>
        <w:tc>
          <w:tcPr>
            <w:tcW w:w="3373" w:type="dxa"/>
          </w:tcPr>
          <w:p w14:paraId="320AFD1B" w14:textId="05E8C570" w:rsidR="005B0AA4" w:rsidRPr="00F0004E" w:rsidRDefault="005B0AA4" w:rsidP="00F0004E">
            <w:pPr>
              <w:ind w:right="143"/>
              <w:jc w:val="center"/>
              <w:rPr>
                <w:b/>
                <w:bCs/>
              </w:rPr>
            </w:pPr>
          </w:p>
        </w:tc>
      </w:tr>
      <w:tr w:rsidR="00F0004E" w14:paraId="1C8B45E1" w14:textId="77777777" w:rsidTr="00F0004E">
        <w:tc>
          <w:tcPr>
            <w:tcW w:w="2584" w:type="dxa"/>
            <w:gridSpan w:val="2"/>
            <w:shd w:val="clear" w:color="auto" w:fill="74B5E4" w:themeFill="accent6" w:themeFillTint="99"/>
          </w:tcPr>
          <w:p w14:paraId="1DA1FD1E" w14:textId="727B3685" w:rsidR="00F0004E" w:rsidRPr="00F0004E" w:rsidRDefault="00F0004E" w:rsidP="00F0004E">
            <w:pPr>
              <w:ind w:right="143"/>
              <w:jc w:val="center"/>
              <w:rPr>
                <w:b/>
                <w:bCs/>
              </w:rPr>
            </w:pPr>
            <w:r w:rsidRPr="00F0004E">
              <w:rPr>
                <w:b/>
                <w:bCs/>
              </w:rPr>
              <w:t>OBJECTIVES:</w:t>
            </w:r>
          </w:p>
        </w:tc>
        <w:tc>
          <w:tcPr>
            <w:tcW w:w="3372" w:type="dxa"/>
            <w:shd w:val="clear" w:color="auto" w:fill="74B5E4" w:themeFill="accent6" w:themeFillTint="99"/>
          </w:tcPr>
          <w:p w14:paraId="58992336" w14:textId="2D9FF04E" w:rsidR="00F0004E" w:rsidRPr="00F0004E" w:rsidRDefault="00F0004E" w:rsidP="00F0004E">
            <w:pPr>
              <w:ind w:right="143"/>
              <w:jc w:val="center"/>
              <w:rPr>
                <w:b/>
                <w:bCs/>
              </w:rPr>
            </w:pPr>
            <w:r w:rsidRPr="00F0004E">
              <w:rPr>
                <w:b/>
                <w:bCs/>
              </w:rPr>
              <w:t>OBJECTIVES:</w:t>
            </w:r>
          </w:p>
        </w:tc>
        <w:tc>
          <w:tcPr>
            <w:tcW w:w="3373" w:type="dxa"/>
            <w:shd w:val="clear" w:color="auto" w:fill="74B5E4" w:themeFill="accent6" w:themeFillTint="99"/>
          </w:tcPr>
          <w:p w14:paraId="6A781A06" w14:textId="3AC05ECD" w:rsidR="00F0004E" w:rsidRPr="00F0004E" w:rsidRDefault="00F0004E" w:rsidP="00F0004E">
            <w:pPr>
              <w:ind w:right="143"/>
              <w:jc w:val="center"/>
              <w:rPr>
                <w:b/>
                <w:bCs/>
              </w:rPr>
            </w:pPr>
            <w:r w:rsidRPr="00F0004E">
              <w:rPr>
                <w:b/>
                <w:bCs/>
              </w:rPr>
              <w:t>OBJECTIVES:</w:t>
            </w:r>
          </w:p>
        </w:tc>
      </w:tr>
      <w:tr w:rsidR="00F0004E" w14:paraId="0417236F" w14:textId="77777777" w:rsidTr="00F0004E">
        <w:trPr>
          <w:trHeight w:val="818"/>
        </w:trPr>
        <w:tc>
          <w:tcPr>
            <w:tcW w:w="2584" w:type="dxa"/>
            <w:gridSpan w:val="2"/>
            <w:shd w:val="clear" w:color="auto" w:fill="FFFFFF" w:themeFill="background1"/>
          </w:tcPr>
          <w:p w14:paraId="3EBD354E" w14:textId="77777777" w:rsidR="00F0004E" w:rsidRDefault="00F0004E" w:rsidP="00F0004E">
            <w:pPr>
              <w:ind w:right="143"/>
              <w:jc w:val="center"/>
              <w:rPr>
                <w:b/>
                <w:bCs/>
              </w:rPr>
            </w:pPr>
          </w:p>
          <w:p w14:paraId="142C5A67" w14:textId="77777777" w:rsidR="00F0004E" w:rsidRDefault="00F0004E" w:rsidP="00F0004E">
            <w:pPr>
              <w:ind w:right="143"/>
              <w:jc w:val="center"/>
              <w:rPr>
                <w:b/>
                <w:bCs/>
              </w:rPr>
            </w:pPr>
          </w:p>
          <w:p w14:paraId="26047938" w14:textId="7BB2C494" w:rsidR="00F0004E" w:rsidRPr="00F0004E" w:rsidRDefault="00F0004E" w:rsidP="00F0004E">
            <w:pPr>
              <w:ind w:right="143"/>
              <w:jc w:val="center"/>
              <w:rPr>
                <w:b/>
                <w:bCs/>
              </w:rPr>
            </w:pPr>
          </w:p>
        </w:tc>
        <w:tc>
          <w:tcPr>
            <w:tcW w:w="3372" w:type="dxa"/>
          </w:tcPr>
          <w:p w14:paraId="0059BE4E" w14:textId="77777777" w:rsidR="00F0004E" w:rsidRPr="00F0004E" w:rsidRDefault="00F0004E" w:rsidP="00F0004E">
            <w:pPr>
              <w:ind w:right="143"/>
              <w:jc w:val="center"/>
              <w:rPr>
                <w:b/>
                <w:bCs/>
              </w:rPr>
            </w:pPr>
          </w:p>
        </w:tc>
        <w:tc>
          <w:tcPr>
            <w:tcW w:w="3373" w:type="dxa"/>
          </w:tcPr>
          <w:p w14:paraId="14AB20D4" w14:textId="539B1AA3" w:rsidR="00F0004E" w:rsidRPr="00F0004E" w:rsidRDefault="00F0004E" w:rsidP="00F0004E">
            <w:pPr>
              <w:ind w:right="143"/>
              <w:jc w:val="center"/>
              <w:rPr>
                <w:b/>
                <w:bCs/>
              </w:rPr>
            </w:pPr>
          </w:p>
        </w:tc>
      </w:tr>
      <w:tr w:rsidR="00F0004E" w14:paraId="6F22E3AA" w14:textId="77777777" w:rsidTr="00F0004E">
        <w:trPr>
          <w:trHeight w:val="50"/>
        </w:trPr>
        <w:tc>
          <w:tcPr>
            <w:tcW w:w="2584" w:type="dxa"/>
            <w:gridSpan w:val="2"/>
            <w:shd w:val="clear" w:color="auto" w:fill="74B5E4" w:themeFill="accent6" w:themeFillTint="99"/>
          </w:tcPr>
          <w:p w14:paraId="06B71891" w14:textId="156BF874" w:rsidR="00F0004E" w:rsidRPr="00F0004E" w:rsidRDefault="00F0004E" w:rsidP="00F0004E">
            <w:pPr>
              <w:ind w:right="143"/>
              <w:jc w:val="center"/>
              <w:rPr>
                <w:b/>
                <w:bCs/>
              </w:rPr>
            </w:pPr>
            <w:r w:rsidRPr="00F0004E">
              <w:rPr>
                <w:b/>
                <w:bCs/>
              </w:rPr>
              <w:t>OUTCOMES:</w:t>
            </w:r>
          </w:p>
        </w:tc>
        <w:tc>
          <w:tcPr>
            <w:tcW w:w="3372" w:type="dxa"/>
            <w:shd w:val="clear" w:color="auto" w:fill="74B5E4" w:themeFill="accent6" w:themeFillTint="99"/>
          </w:tcPr>
          <w:p w14:paraId="7889A565" w14:textId="6BD2AC9C" w:rsidR="00F0004E" w:rsidRPr="00F0004E" w:rsidRDefault="00F0004E" w:rsidP="00F0004E">
            <w:pPr>
              <w:ind w:right="143"/>
              <w:jc w:val="center"/>
              <w:rPr>
                <w:b/>
                <w:bCs/>
              </w:rPr>
            </w:pPr>
            <w:r w:rsidRPr="00F0004E">
              <w:rPr>
                <w:b/>
                <w:bCs/>
              </w:rPr>
              <w:t>OUTCOMES:</w:t>
            </w:r>
          </w:p>
        </w:tc>
        <w:tc>
          <w:tcPr>
            <w:tcW w:w="3373" w:type="dxa"/>
            <w:shd w:val="clear" w:color="auto" w:fill="74B5E4" w:themeFill="accent6" w:themeFillTint="99"/>
          </w:tcPr>
          <w:p w14:paraId="393631D7" w14:textId="0101C20E" w:rsidR="00F0004E" w:rsidRPr="00F0004E" w:rsidRDefault="00F0004E" w:rsidP="00F0004E">
            <w:pPr>
              <w:ind w:right="143"/>
              <w:jc w:val="center"/>
              <w:rPr>
                <w:b/>
                <w:bCs/>
              </w:rPr>
            </w:pPr>
            <w:r w:rsidRPr="00F0004E">
              <w:rPr>
                <w:b/>
                <w:bCs/>
              </w:rPr>
              <w:t>OUTCOMES:</w:t>
            </w:r>
          </w:p>
        </w:tc>
      </w:tr>
      <w:tr w:rsidR="00F0004E" w14:paraId="40CA05D3" w14:textId="77777777" w:rsidTr="00F0004E">
        <w:trPr>
          <w:trHeight w:val="50"/>
        </w:trPr>
        <w:tc>
          <w:tcPr>
            <w:tcW w:w="2584" w:type="dxa"/>
            <w:gridSpan w:val="2"/>
            <w:shd w:val="clear" w:color="auto" w:fill="FFFFFF" w:themeFill="background1"/>
          </w:tcPr>
          <w:p w14:paraId="549F8A59" w14:textId="77777777" w:rsidR="00F0004E" w:rsidRDefault="00F0004E" w:rsidP="00F0004E">
            <w:pPr>
              <w:ind w:right="143"/>
              <w:rPr>
                <w:b/>
                <w:bCs/>
              </w:rPr>
            </w:pPr>
          </w:p>
          <w:p w14:paraId="0877412B" w14:textId="77777777" w:rsidR="00F0004E" w:rsidRDefault="00F0004E" w:rsidP="00F0004E">
            <w:pPr>
              <w:ind w:right="143"/>
              <w:rPr>
                <w:b/>
                <w:bCs/>
              </w:rPr>
            </w:pPr>
          </w:p>
          <w:p w14:paraId="581EBA4D" w14:textId="078B5CE4" w:rsidR="00F0004E" w:rsidRPr="00F0004E" w:rsidRDefault="00F0004E" w:rsidP="00F0004E">
            <w:pPr>
              <w:ind w:right="143"/>
              <w:rPr>
                <w:b/>
                <w:bCs/>
              </w:rPr>
            </w:pPr>
          </w:p>
        </w:tc>
        <w:tc>
          <w:tcPr>
            <w:tcW w:w="3372" w:type="dxa"/>
          </w:tcPr>
          <w:p w14:paraId="2DDE10CA" w14:textId="77777777" w:rsidR="00F0004E" w:rsidRPr="00F0004E" w:rsidRDefault="00F0004E" w:rsidP="00F0004E">
            <w:pPr>
              <w:ind w:right="143"/>
              <w:rPr>
                <w:b/>
                <w:bCs/>
              </w:rPr>
            </w:pPr>
          </w:p>
        </w:tc>
        <w:tc>
          <w:tcPr>
            <w:tcW w:w="3373" w:type="dxa"/>
          </w:tcPr>
          <w:p w14:paraId="3B36CFAD" w14:textId="77777777" w:rsidR="00F0004E" w:rsidRPr="00F0004E" w:rsidRDefault="00F0004E" w:rsidP="00F0004E">
            <w:pPr>
              <w:ind w:right="143"/>
              <w:rPr>
                <w:b/>
                <w:bCs/>
              </w:rPr>
            </w:pPr>
          </w:p>
        </w:tc>
      </w:tr>
    </w:tbl>
    <w:p w14:paraId="49F8A515" w14:textId="35A42687" w:rsidR="00382CF8" w:rsidRDefault="00382CF8" w:rsidP="005B0AA4">
      <w:pPr>
        <w:ind w:left="21" w:right="143"/>
      </w:pPr>
    </w:p>
    <w:p w14:paraId="74AC1F45" w14:textId="6FD43E34" w:rsidR="005776CA" w:rsidRDefault="005776CA" w:rsidP="005776CA"/>
    <w:sectPr w:rsidR="005776CA" w:rsidSect="007934D6">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C9ED8" w14:textId="77777777" w:rsidR="001D6D07" w:rsidRDefault="001D6D07">
      <w:pPr>
        <w:spacing w:before="0" w:after="0" w:line="240" w:lineRule="auto"/>
      </w:pPr>
      <w:r>
        <w:separator/>
      </w:r>
    </w:p>
  </w:endnote>
  <w:endnote w:type="continuationSeparator" w:id="0">
    <w:p w14:paraId="1885C9FA" w14:textId="77777777" w:rsidR="001D6D07" w:rsidRDefault="001D6D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0EC2B" w14:textId="77777777" w:rsidR="001D6D07" w:rsidRDefault="001D6D07">
    <w:pPr>
      <w:spacing w:after="205"/>
      <w:ind w:left="1059"/>
      <w:jc w:val="center"/>
    </w:pPr>
    <w:r>
      <w:rPr>
        <w:noProof/>
      </w:rPr>
      <mc:AlternateContent>
        <mc:Choice Requires="wpg">
          <w:drawing>
            <wp:anchor distT="0" distB="0" distL="114300" distR="114300" simplePos="0" relativeHeight="251661312" behindDoc="0" locked="0" layoutInCell="1" allowOverlap="1" wp14:anchorId="65141751" wp14:editId="4ECF7722">
              <wp:simplePos x="0" y="0"/>
              <wp:positionH relativeFrom="page">
                <wp:posOffset>77724</wp:posOffset>
              </wp:positionH>
              <wp:positionV relativeFrom="page">
                <wp:posOffset>9396679</wp:posOffset>
              </wp:positionV>
              <wp:extent cx="7618476" cy="6096"/>
              <wp:effectExtent l="0" t="0" r="0" b="0"/>
              <wp:wrapSquare wrapText="bothSides"/>
              <wp:docPr id="24309" name="Group 24309"/>
              <wp:cNvGraphicFramePr/>
              <a:graphic xmlns:a="http://schemas.openxmlformats.org/drawingml/2006/main">
                <a:graphicData uri="http://schemas.microsoft.com/office/word/2010/wordprocessingGroup">
                  <wpg:wgp>
                    <wpg:cNvGrpSpPr/>
                    <wpg:grpSpPr>
                      <a:xfrm>
                        <a:off x="0" y="0"/>
                        <a:ext cx="7618476" cy="6096"/>
                        <a:chOff x="0" y="0"/>
                        <a:chExt cx="7618476" cy="6096"/>
                      </a:xfrm>
                    </wpg:grpSpPr>
                    <wps:wsp>
                      <wps:cNvPr id="24883" name="Shape 24883"/>
                      <wps:cNvSpPr/>
                      <wps:spPr>
                        <a:xfrm>
                          <a:off x="0" y="0"/>
                          <a:ext cx="7618476" cy="9144"/>
                        </a:xfrm>
                        <a:custGeom>
                          <a:avLst/>
                          <a:gdLst/>
                          <a:ahLst/>
                          <a:cxnLst/>
                          <a:rect l="0" t="0" r="0" b="0"/>
                          <a:pathLst>
                            <a:path w="7618476" h="9144">
                              <a:moveTo>
                                <a:pt x="0" y="0"/>
                              </a:moveTo>
                              <a:lnTo>
                                <a:pt x="7618476" y="0"/>
                              </a:lnTo>
                              <a:lnTo>
                                <a:pt x="76184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77154AD" id="Group 24309" o:spid="_x0000_s1026" style="position:absolute;margin-left:6.1pt;margin-top:739.9pt;width:599.9pt;height:.5pt;z-index:251661312;mso-position-horizontal-relative:page;mso-position-vertical-relative:page" coordsize="761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">
              <v:shape id="Shape 24883" o:spid="_x0000_s1027" style="position:absolute;width:76184;height:91;visibility:visible;mso-wrap-style:square;v-text-anchor:top" coordsize="76184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" path="m,l7618476,r,9144l,9144,,e" fillcolor="black" stroked="f" strokeweight="0">
                <v:stroke miterlimit="83231f" joinstyle="miter"/>
                <v:path arrowok="t" textboxrect="0,0,7618476,9144"/>
              </v:shape>
              <w10:wrap type="square" anchorx="page" anchory="page"/>
            </v:group>
          </w:pict>
        </mc:Fallback>
      </mc:AlternateContent>
    </w:r>
    <w:r>
      <w:rPr>
        <w:rFonts w:ascii="Century Gothic" w:eastAsia="Century Gothic" w:hAnsi="Century Gothic" w:cs="Century Gothic"/>
        <w:b/>
        <w:sz w:val="2"/>
      </w:rPr>
      <w:t xml:space="preserve"> </w:t>
    </w:r>
  </w:p>
  <w:p w14:paraId="20D0D170" w14:textId="77777777" w:rsidR="001D6D07" w:rsidRDefault="001D6D07">
    <w:pPr>
      <w:tabs>
        <w:tab w:val="center" w:pos="5544"/>
      </w:tabs>
      <w:spacing w:after="0"/>
    </w:pPr>
    <w:r>
      <w:rPr>
        <w:rFonts w:ascii="Century Gothic" w:eastAsia="Century Gothic" w:hAnsi="Century Gothic" w:cs="Century Gothic"/>
        <w:sz w:val="23"/>
      </w:rPr>
      <w:t xml:space="preserve"> </w:t>
    </w:r>
    <w:r>
      <w:rPr>
        <w:rFonts w:ascii="Century Gothic" w:eastAsia="Century Gothic" w:hAnsi="Century Gothic" w:cs="Century Gothic"/>
        <w:sz w:val="23"/>
      </w:rPr>
      <w:tab/>
    </w:r>
    <w:r>
      <w:rPr>
        <w:rFonts w:ascii="Century Gothic" w:eastAsia="Century Gothic" w:hAnsi="Century Gothic" w:cs="Century Gothic"/>
        <w:b/>
        <w:sz w:val="18"/>
      </w:rPr>
      <w:t xml:space="preserve">ULEAD…Utah Leading through Effective, Actionable, and Dynamic Education </w:t>
    </w:r>
  </w:p>
  <w:p w14:paraId="05FF88C9" w14:textId="77777777" w:rsidR="001D6D07" w:rsidRDefault="001D6D07">
    <w:pPr>
      <w:spacing w:after="188"/>
      <w:ind w:left="1052"/>
      <w:jc w:val="center"/>
    </w:pPr>
    <w:r>
      <w:rPr>
        <w:rFonts w:ascii="Century Gothic" w:eastAsia="Century Gothic" w:hAnsi="Century Gothic" w:cs="Century Gothic"/>
        <w:sz w:val="16"/>
      </w:rPr>
      <w:t xml:space="preserve">Utah State Board of Education    250 East 500 South    P.O. Box 144200    Salt Lake City, Utah 84114-4200 </w:t>
    </w:r>
  </w:p>
  <w:p w14:paraId="372F4B5B" w14:textId="77777777" w:rsidR="001D6D07" w:rsidRDefault="001D6D07">
    <w:pPr>
      <w:tabs>
        <w:tab w:val="center" w:pos="5545"/>
        <w:tab w:val="right" w:pos="10964"/>
      </w:tabs>
      <w:spacing w:after="0"/>
      <w:ind w:left="-149" w:right="-927"/>
    </w:pPr>
    <w:r>
      <w:rPr>
        <w:rFonts w:ascii="Cambria" w:eastAsia="Cambria" w:hAnsi="Cambria" w:cs="Cambria"/>
        <w:color w:val="808080"/>
      </w:rPr>
      <w:t xml:space="preserve">  © 201</w:t>
    </w:r>
    <w:r w:rsidR="00D91348">
      <w:fldChar w:fldCharType="begin"/>
    </w:r>
    <w:r w:rsidR="00D91348">
      <w:instrText xml:space="preserve"> NUMPAGES   \* MERGEFORMAT </w:instrText>
    </w:r>
    <w:r w:rsidR="00D91348">
      <w:fldChar w:fldCharType="separate"/>
    </w:r>
    <w:r>
      <w:rPr>
        <w:rFonts w:ascii="Cambria" w:eastAsia="Cambria" w:hAnsi="Cambria" w:cs="Cambria"/>
        <w:color w:val="808080"/>
      </w:rPr>
      <w:t>9</w:t>
    </w:r>
    <w:r w:rsidR="00D91348">
      <w:rPr>
        <w:rFonts w:ascii="Cambria" w:eastAsia="Cambria" w:hAnsi="Cambria" w:cs="Cambria"/>
        <w:color w:val="808080"/>
      </w:rPr>
      <w:fldChar w:fldCharType="end"/>
    </w:r>
    <w:r>
      <w:rPr>
        <w:rFonts w:ascii="Cambria" w:eastAsia="Cambria" w:hAnsi="Cambria" w:cs="Cambria"/>
        <w:color w:val="808080"/>
      </w:rPr>
      <w:t xml:space="preserve"> Hanover Research  </w:t>
    </w:r>
    <w:r>
      <w:rPr>
        <w:rFonts w:ascii="Century Gothic" w:eastAsia="Century Gothic" w:hAnsi="Century Gothic" w:cs="Century Gothic"/>
        <w:color w:val="808080"/>
      </w:rPr>
      <w:t xml:space="preserve"> </w:t>
    </w:r>
    <w:r>
      <w:rPr>
        <w:rFonts w:ascii="Century Gothic" w:eastAsia="Century Gothic" w:hAnsi="Century Gothic" w:cs="Century Gothic"/>
        <w:color w:val="808080"/>
      </w:rPr>
      <w:tab/>
    </w:r>
    <w:r>
      <w:rPr>
        <w:rFonts w:ascii="Century Gothic" w:eastAsia="Century Gothic" w:hAnsi="Century Gothic" w:cs="Century Gothic"/>
        <w:sz w:val="29"/>
        <w:vertAlign w:val="superscript"/>
      </w:rPr>
      <w:t xml:space="preserve"> </w:t>
    </w:r>
    <w:r>
      <w:rPr>
        <w:rFonts w:ascii="Century Gothic" w:eastAsia="Century Gothic" w:hAnsi="Century Gothic" w:cs="Century Gothic"/>
        <w:sz w:val="29"/>
        <w:vertAlign w:val="superscript"/>
      </w:rPr>
      <w:tab/>
    </w:r>
    <w:r>
      <w:fldChar w:fldCharType="begin"/>
    </w:r>
    <w:r>
      <w:instrText xml:space="preserve"> PAGE   \* MERGEFORMAT </w:instrText>
    </w:r>
    <w:r>
      <w:fldChar w:fldCharType="separate"/>
    </w:r>
    <w:r>
      <w:rPr>
        <w:rFonts w:ascii="Century Gothic" w:eastAsia="Century Gothic" w:hAnsi="Century Gothic" w:cs="Century Gothic"/>
        <w:b/>
        <w:color w:val="00594E"/>
        <w:sz w:val="28"/>
      </w:rPr>
      <w:t>1</w:t>
    </w:r>
    <w:r>
      <w:rPr>
        <w:rFonts w:ascii="Century Gothic" w:eastAsia="Century Gothic" w:hAnsi="Century Gothic" w:cs="Century Gothic"/>
        <w:b/>
        <w:color w:val="00594E"/>
        <w:sz w:val="28"/>
      </w:rPr>
      <w:fldChar w:fldCharType="end"/>
    </w:r>
    <w:r>
      <w:rPr>
        <w:rFonts w:ascii="Century Gothic" w:eastAsia="Century Gothic" w:hAnsi="Century Gothic" w:cs="Century Gothic"/>
        <w:b/>
        <w:color w:val="00594E"/>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D4EFE" w14:textId="77777777" w:rsidR="001D6D07" w:rsidRDefault="001D6D07">
    <w:pPr>
      <w:tabs>
        <w:tab w:val="center" w:pos="5545"/>
        <w:tab w:val="right" w:pos="10964"/>
      </w:tabs>
      <w:spacing w:after="0"/>
      <w:ind w:left="-149" w:right="-927"/>
    </w:pPr>
    <w:r>
      <w:rPr>
        <w:rFonts w:ascii="Century Gothic" w:eastAsia="Century Gothic" w:hAnsi="Century Gothic" w:cs="Century Gothic"/>
        <w:color w:val="808080"/>
      </w:rPr>
      <w:tab/>
    </w:r>
    <w:r>
      <w:rPr>
        <w:rFonts w:ascii="Century Gothic" w:eastAsia="Century Gothic" w:hAnsi="Century Gothic" w:cs="Century Gothic"/>
        <w:sz w:val="29"/>
        <w:vertAlign w:val="superscript"/>
      </w:rPr>
      <w:t xml:space="preserve"> </w:t>
    </w:r>
    <w:r>
      <w:rPr>
        <w:rFonts w:ascii="Century Gothic" w:eastAsia="Century Gothic" w:hAnsi="Century Gothic" w:cs="Century Gothic"/>
        <w:sz w:val="29"/>
        <w:vertAlign w:val="superscript"/>
      </w:rPr>
      <w:tab/>
    </w:r>
    <w:r>
      <w:fldChar w:fldCharType="begin"/>
    </w:r>
    <w:r>
      <w:instrText xml:space="preserve"> PAGE   \* MERGEFORMAT </w:instrText>
    </w:r>
    <w:r>
      <w:fldChar w:fldCharType="separate"/>
    </w:r>
    <w:r>
      <w:rPr>
        <w:rFonts w:ascii="Century Gothic" w:eastAsia="Century Gothic" w:hAnsi="Century Gothic" w:cs="Century Gothic"/>
        <w:b/>
        <w:color w:val="00594E"/>
        <w:sz w:val="28"/>
      </w:rPr>
      <w:t>1</w:t>
    </w:r>
    <w:r>
      <w:rPr>
        <w:rFonts w:ascii="Century Gothic" w:eastAsia="Century Gothic" w:hAnsi="Century Gothic" w:cs="Century Gothic"/>
        <w:b/>
        <w:color w:val="00594E"/>
        <w:sz w:val="28"/>
      </w:rPr>
      <w:fldChar w:fldCharType="end"/>
    </w:r>
    <w:r>
      <w:rPr>
        <w:rFonts w:ascii="Century Gothic" w:eastAsia="Century Gothic" w:hAnsi="Century Gothic" w:cs="Century Gothic"/>
        <w:b/>
        <w:color w:val="00594E"/>
        <w:sz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ED17A" w14:textId="77777777" w:rsidR="001D6D07" w:rsidRDefault="001D6D07">
    <w:pPr>
      <w:tabs>
        <w:tab w:val="center" w:pos="5545"/>
        <w:tab w:val="right" w:pos="10964"/>
      </w:tabs>
      <w:spacing w:after="0"/>
      <w:ind w:left="-149" w:right="-92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0F74F" w14:textId="77777777" w:rsidR="001D6D07" w:rsidRDefault="001D6D07">
      <w:pPr>
        <w:spacing w:before="0" w:after="0" w:line="240" w:lineRule="auto"/>
      </w:pPr>
      <w:r>
        <w:separator/>
      </w:r>
    </w:p>
  </w:footnote>
  <w:footnote w:type="continuationSeparator" w:id="0">
    <w:p w14:paraId="30808E83" w14:textId="77777777" w:rsidR="001D6D07" w:rsidRDefault="001D6D0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BB209" w14:textId="77777777" w:rsidR="001D6D07" w:rsidRDefault="001D6D07">
    <w:pPr>
      <w:spacing w:after="0"/>
      <w:ind w:left="-576" w:right="10613"/>
    </w:pPr>
    <w:r>
      <w:rPr>
        <w:noProof/>
      </w:rPr>
      <mc:AlternateContent>
        <mc:Choice Requires="wpg">
          <w:drawing>
            <wp:anchor distT="0" distB="0" distL="114300" distR="114300" simplePos="0" relativeHeight="251658240" behindDoc="0" locked="0" layoutInCell="1" allowOverlap="1" wp14:anchorId="33A0EC49" wp14:editId="3F957E1E">
              <wp:simplePos x="0" y="0"/>
              <wp:positionH relativeFrom="page">
                <wp:posOffset>0</wp:posOffset>
              </wp:positionH>
              <wp:positionV relativeFrom="page">
                <wp:posOffset>0</wp:posOffset>
              </wp:positionV>
              <wp:extent cx="7769860" cy="870712"/>
              <wp:effectExtent l="0" t="0" r="0" b="0"/>
              <wp:wrapSquare wrapText="bothSides"/>
              <wp:docPr id="24290" name="Group 24290"/>
              <wp:cNvGraphicFramePr/>
              <a:graphic xmlns:a="http://schemas.openxmlformats.org/drawingml/2006/main">
                <a:graphicData uri="http://schemas.microsoft.com/office/word/2010/wordprocessingGroup">
                  <wpg:wgp>
                    <wpg:cNvGrpSpPr/>
                    <wpg:grpSpPr>
                      <a:xfrm>
                        <a:off x="0" y="0"/>
                        <a:ext cx="7769860" cy="870712"/>
                        <a:chOff x="0" y="0"/>
                        <a:chExt cx="7769860" cy="870712"/>
                      </a:xfrm>
                    </wpg:grpSpPr>
                    <wps:wsp>
                      <wps:cNvPr id="24877" name="Shape 24877"/>
                      <wps:cNvSpPr/>
                      <wps:spPr>
                        <a:xfrm>
                          <a:off x="0" y="0"/>
                          <a:ext cx="4295140" cy="868680"/>
                        </a:xfrm>
                        <a:custGeom>
                          <a:avLst/>
                          <a:gdLst/>
                          <a:ahLst/>
                          <a:cxnLst/>
                          <a:rect l="0" t="0" r="0" b="0"/>
                          <a:pathLst>
                            <a:path w="4295140" h="868680">
                              <a:moveTo>
                                <a:pt x="0" y="0"/>
                              </a:moveTo>
                              <a:lnTo>
                                <a:pt x="4295140" y="0"/>
                              </a:lnTo>
                              <a:lnTo>
                                <a:pt x="4295140" y="868680"/>
                              </a:lnTo>
                              <a:lnTo>
                                <a:pt x="0" y="868680"/>
                              </a:lnTo>
                              <a:lnTo>
                                <a:pt x="0" y="0"/>
                              </a:lnTo>
                            </a:path>
                          </a:pathLst>
                        </a:custGeom>
                        <a:ln w="0" cap="flat">
                          <a:miter lim="127000"/>
                        </a:ln>
                      </wps:spPr>
                      <wps:style>
                        <a:lnRef idx="0">
                          <a:srgbClr val="000000">
                            <a:alpha val="0"/>
                          </a:srgbClr>
                        </a:lnRef>
                        <a:fillRef idx="1">
                          <a:srgbClr val="009383"/>
                        </a:fillRef>
                        <a:effectRef idx="0">
                          <a:scrgbClr r="0" g="0" b="0"/>
                        </a:effectRef>
                        <a:fontRef idx="none"/>
                      </wps:style>
                      <wps:bodyPr/>
                    </wps:wsp>
                    <wps:wsp>
                      <wps:cNvPr id="24292" name="Shape 24292"/>
                      <wps:cNvSpPr/>
                      <wps:spPr>
                        <a:xfrm>
                          <a:off x="0" y="0"/>
                          <a:ext cx="4295140" cy="868680"/>
                        </a:xfrm>
                        <a:custGeom>
                          <a:avLst/>
                          <a:gdLst/>
                          <a:ahLst/>
                          <a:cxnLst/>
                          <a:rect l="0" t="0" r="0" b="0"/>
                          <a:pathLst>
                            <a:path w="4295140" h="868680">
                              <a:moveTo>
                                <a:pt x="0" y="868680"/>
                              </a:moveTo>
                              <a:lnTo>
                                <a:pt x="4295140" y="868680"/>
                              </a:lnTo>
                              <a:lnTo>
                                <a:pt x="4295140" y="0"/>
                              </a:lnTo>
                              <a:lnTo>
                                <a:pt x="0" y="0"/>
                              </a:lnTo>
                              <a:close/>
                            </a:path>
                          </a:pathLst>
                        </a:custGeom>
                        <a:ln w="38100" cap="flat">
                          <a:round/>
                        </a:ln>
                      </wps:spPr>
                      <wps:style>
                        <a:lnRef idx="1">
                          <a:srgbClr val="009383"/>
                        </a:lnRef>
                        <a:fillRef idx="0">
                          <a:srgbClr val="000000">
                            <a:alpha val="0"/>
                          </a:srgbClr>
                        </a:fillRef>
                        <a:effectRef idx="0">
                          <a:scrgbClr r="0" g="0" b="0"/>
                        </a:effectRef>
                        <a:fontRef idx="none"/>
                      </wps:style>
                      <wps:bodyPr/>
                    </wps:wsp>
                    <wps:wsp>
                      <wps:cNvPr id="24298" name="Rectangle 24298"/>
                      <wps:cNvSpPr/>
                      <wps:spPr>
                        <a:xfrm>
                          <a:off x="2146046" y="381000"/>
                          <a:ext cx="53900" cy="188789"/>
                        </a:xfrm>
                        <a:prstGeom prst="rect">
                          <a:avLst/>
                        </a:prstGeom>
                        <a:ln>
                          <a:noFill/>
                        </a:ln>
                      </wps:spPr>
                      <wps:txbx>
                        <w:txbxContent>
                          <w:p w14:paraId="07608BBF" w14:textId="77777777" w:rsidR="001D6D07" w:rsidRDefault="001D6D07">
                            <w:r>
                              <w:rPr>
                                <w:rFonts w:ascii="Century Gothic" w:eastAsia="Century Gothic" w:hAnsi="Century Gothic" w:cs="Century Gothic"/>
                                <w:color w:val="FFFFFF"/>
                                <w:sz w:val="23"/>
                              </w:rPr>
                              <w:t xml:space="preserve"> </w:t>
                            </w:r>
                          </w:p>
                        </w:txbxContent>
                      </wps:txbx>
                      <wps:bodyPr horzOverflow="overflow" vert="horz" lIns="0" tIns="0" rIns="0" bIns="0" rtlCol="0">
                        <a:noAutofit/>
                      </wps:bodyPr>
                    </wps:wsp>
                    <pic:pic xmlns:pic="http://schemas.openxmlformats.org/drawingml/2006/picture">
                      <pic:nvPicPr>
                        <pic:cNvPr id="24293" name="Picture 24293"/>
                        <pic:cNvPicPr/>
                      </pic:nvPicPr>
                      <pic:blipFill>
                        <a:blip r:embed="rId1"/>
                        <a:stretch>
                          <a:fillRect/>
                        </a:stretch>
                      </pic:blipFill>
                      <pic:spPr>
                        <a:xfrm>
                          <a:off x="388874" y="178867"/>
                          <a:ext cx="2220341" cy="522173"/>
                        </a:xfrm>
                        <a:prstGeom prst="rect">
                          <a:avLst/>
                        </a:prstGeom>
                      </pic:spPr>
                    </pic:pic>
                    <wps:wsp>
                      <wps:cNvPr id="24299" name="Rectangle 24299"/>
                      <wps:cNvSpPr/>
                      <wps:spPr>
                        <a:xfrm>
                          <a:off x="365760" y="492642"/>
                          <a:ext cx="93238" cy="171817"/>
                        </a:xfrm>
                        <a:prstGeom prst="rect">
                          <a:avLst/>
                        </a:prstGeom>
                        <a:ln>
                          <a:noFill/>
                        </a:ln>
                      </wps:spPr>
                      <wps:txbx>
                        <w:txbxContent>
                          <w:p w14:paraId="5F1F9B9B" w14:textId="77777777" w:rsidR="001D6D07" w:rsidRDefault="001D6D07">
                            <w:r>
                              <w:rPr>
                                <w:rFonts w:ascii="Rockwell" w:eastAsia="Rockwell" w:hAnsi="Rockwell" w:cs="Rockwell"/>
                                <w:color w:val="808080"/>
                                <w:sz w:val="22"/>
                              </w:rPr>
                              <w:t xml:space="preserve">  </w:t>
                            </w:r>
                          </w:p>
                        </w:txbxContent>
                      </wps:txbx>
                      <wps:bodyPr horzOverflow="overflow" vert="horz" lIns="0" tIns="0" rIns="0" bIns="0" rtlCol="0">
                        <a:noAutofit/>
                      </wps:bodyPr>
                    </wps:wsp>
                    <wps:wsp>
                      <wps:cNvPr id="24300" name="Rectangle 24300"/>
                      <wps:cNvSpPr/>
                      <wps:spPr>
                        <a:xfrm>
                          <a:off x="435864" y="492642"/>
                          <a:ext cx="46619" cy="171817"/>
                        </a:xfrm>
                        <a:prstGeom prst="rect">
                          <a:avLst/>
                        </a:prstGeom>
                        <a:ln>
                          <a:noFill/>
                        </a:ln>
                      </wps:spPr>
                      <wps:txbx>
                        <w:txbxContent>
                          <w:p w14:paraId="7EF7BCDB" w14:textId="77777777" w:rsidR="001D6D07" w:rsidRDefault="001D6D07">
                            <w:r>
                              <w:rPr>
                                <w:rFonts w:ascii="Rockwell" w:eastAsia="Rockwell" w:hAnsi="Rockwell" w:cs="Rockwell"/>
                                <w:color w:val="808080"/>
                                <w:sz w:val="22"/>
                              </w:rPr>
                              <w:t xml:space="preserve"> </w:t>
                            </w:r>
                          </w:p>
                        </w:txbxContent>
                      </wps:txbx>
                      <wps:bodyPr horzOverflow="overflow" vert="horz" lIns="0" tIns="0" rIns="0" bIns="0" rtlCol="0">
                        <a:noAutofit/>
                      </wps:bodyPr>
                    </wps:wsp>
                    <wps:wsp>
                      <wps:cNvPr id="24301" name="Rectangle 24301"/>
                      <wps:cNvSpPr/>
                      <wps:spPr>
                        <a:xfrm>
                          <a:off x="457200" y="492642"/>
                          <a:ext cx="46619" cy="171817"/>
                        </a:xfrm>
                        <a:prstGeom prst="rect">
                          <a:avLst/>
                        </a:prstGeom>
                        <a:ln>
                          <a:noFill/>
                        </a:ln>
                      </wps:spPr>
                      <wps:txbx>
                        <w:txbxContent>
                          <w:p w14:paraId="245F99ED" w14:textId="77777777" w:rsidR="001D6D07" w:rsidRDefault="001D6D07">
                            <w:r>
                              <w:rPr>
                                <w:rFonts w:ascii="Rockwell" w:eastAsia="Rockwell" w:hAnsi="Rockwell" w:cs="Rockwell"/>
                                <w:color w:val="808080"/>
                                <w:sz w:val="22"/>
                              </w:rPr>
                              <w:t xml:space="preserve"> </w:t>
                            </w:r>
                          </w:p>
                        </w:txbxContent>
                      </wps:txbx>
                      <wps:bodyPr horzOverflow="overflow" vert="horz" lIns="0" tIns="0" rIns="0" bIns="0" rtlCol="0">
                        <a:noAutofit/>
                      </wps:bodyPr>
                    </wps:wsp>
                    <wps:wsp>
                      <wps:cNvPr id="24302" name="Rectangle 24302"/>
                      <wps:cNvSpPr/>
                      <wps:spPr>
                        <a:xfrm>
                          <a:off x="548640" y="492642"/>
                          <a:ext cx="46619" cy="171817"/>
                        </a:xfrm>
                        <a:prstGeom prst="rect">
                          <a:avLst/>
                        </a:prstGeom>
                        <a:ln>
                          <a:noFill/>
                        </a:ln>
                      </wps:spPr>
                      <wps:txbx>
                        <w:txbxContent>
                          <w:p w14:paraId="736F600A" w14:textId="77777777" w:rsidR="001D6D07" w:rsidRDefault="001D6D07">
                            <w:r>
                              <w:rPr>
                                <w:rFonts w:ascii="Rockwell" w:eastAsia="Rockwell" w:hAnsi="Rockwell" w:cs="Rockwell"/>
                                <w:color w:val="808080"/>
                                <w:sz w:val="22"/>
                              </w:rPr>
                              <w:t xml:space="preserve"> </w:t>
                            </w:r>
                          </w:p>
                        </w:txbxContent>
                      </wps:txbx>
                      <wps:bodyPr horzOverflow="overflow" vert="horz" lIns="0" tIns="0" rIns="0" bIns="0" rtlCol="0">
                        <a:noAutofit/>
                      </wps:bodyPr>
                    </wps:wsp>
                    <wps:wsp>
                      <wps:cNvPr id="24294" name="Shape 24294"/>
                      <wps:cNvSpPr/>
                      <wps:spPr>
                        <a:xfrm>
                          <a:off x="3616960" y="0"/>
                          <a:ext cx="4152900" cy="868680"/>
                        </a:xfrm>
                        <a:custGeom>
                          <a:avLst/>
                          <a:gdLst/>
                          <a:ahLst/>
                          <a:cxnLst/>
                          <a:rect l="0" t="0" r="0" b="0"/>
                          <a:pathLst>
                            <a:path w="4152900" h="868680">
                              <a:moveTo>
                                <a:pt x="434340" y="0"/>
                              </a:moveTo>
                              <a:lnTo>
                                <a:pt x="4152900" y="0"/>
                              </a:lnTo>
                              <a:lnTo>
                                <a:pt x="4152900" y="868680"/>
                              </a:lnTo>
                              <a:lnTo>
                                <a:pt x="434340" y="868680"/>
                              </a:lnTo>
                              <a:lnTo>
                                <a:pt x="0" y="434340"/>
                              </a:lnTo>
                              <a:lnTo>
                                <a:pt x="434340" y="0"/>
                              </a:lnTo>
                              <a:close/>
                            </a:path>
                          </a:pathLst>
                        </a:custGeom>
                        <a:ln w="0" cap="flat">
                          <a:miter lim="127000"/>
                        </a:ln>
                      </wps:spPr>
                      <wps:style>
                        <a:lnRef idx="0">
                          <a:srgbClr val="000000">
                            <a:alpha val="0"/>
                          </a:srgbClr>
                        </a:lnRef>
                        <a:fillRef idx="1">
                          <a:srgbClr val="EE7200"/>
                        </a:fillRef>
                        <a:effectRef idx="0">
                          <a:scrgbClr r="0" g="0" b="0"/>
                        </a:effectRef>
                        <a:fontRef idx="none"/>
                      </wps:style>
                      <wps:bodyPr/>
                    </wps:wsp>
                    <wps:wsp>
                      <wps:cNvPr id="24295" name="Shape 24295"/>
                      <wps:cNvSpPr/>
                      <wps:spPr>
                        <a:xfrm>
                          <a:off x="3616960" y="0"/>
                          <a:ext cx="4152900" cy="868680"/>
                        </a:xfrm>
                        <a:custGeom>
                          <a:avLst/>
                          <a:gdLst/>
                          <a:ahLst/>
                          <a:cxnLst/>
                          <a:rect l="0" t="0" r="0" b="0"/>
                          <a:pathLst>
                            <a:path w="4152900" h="868680">
                              <a:moveTo>
                                <a:pt x="4152900" y="0"/>
                              </a:moveTo>
                              <a:lnTo>
                                <a:pt x="434340" y="0"/>
                              </a:lnTo>
                              <a:lnTo>
                                <a:pt x="0" y="434340"/>
                              </a:lnTo>
                              <a:lnTo>
                                <a:pt x="434340" y="868680"/>
                              </a:lnTo>
                              <a:lnTo>
                                <a:pt x="4152900" y="868680"/>
                              </a:lnTo>
                              <a:close/>
                            </a:path>
                          </a:pathLst>
                        </a:custGeom>
                        <a:ln w="38100" cap="flat">
                          <a:round/>
                        </a:ln>
                      </wps:spPr>
                      <wps:style>
                        <a:lnRef idx="1">
                          <a:srgbClr val="EE7200"/>
                        </a:lnRef>
                        <a:fillRef idx="0">
                          <a:srgbClr val="000000">
                            <a:alpha val="0"/>
                          </a:srgbClr>
                        </a:fillRef>
                        <a:effectRef idx="0">
                          <a:scrgbClr r="0" g="0" b="0"/>
                        </a:effectRef>
                        <a:fontRef idx="none"/>
                      </wps:style>
                      <wps:bodyPr/>
                    </wps:wsp>
                    <pic:pic xmlns:pic="http://schemas.openxmlformats.org/drawingml/2006/picture">
                      <pic:nvPicPr>
                        <pic:cNvPr id="24296" name="Picture 24296"/>
                        <pic:cNvPicPr/>
                      </pic:nvPicPr>
                      <pic:blipFill>
                        <a:blip r:embed="rId2"/>
                        <a:stretch>
                          <a:fillRect/>
                        </a:stretch>
                      </pic:blipFill>
                      <pic:spPr>
                        <a:xfrm>
                          <a:off x="5025390" y="38"/>
                          <a:ext cx="2336800" cy="856450"/>
                        </a:xfrm>
                        <a:prstGeom prst="rect">
                          <a:avLst/>
                        </a:prstGeom>
                      </pic:spPr>
                    </pic:pic>
                    <wps:wsp>
                      <wps:cNvPr id="24297" name="Shape 24297"/>
                      <wps:cNvSpPr/>
                      <wps:spPr>
                        <a:xfrm>
                          <a:off x="5011039" y="695"/>
                          <a:ext cx="2365375" cy="870017"/>
                        </a:xfrm>
                        <a:custGeom>
                          <a:avLst/>
                          <a:gdLst/>
                          <a:ahLst/>
                          <a:cxnLst/>
                          <a:rect l="0" t="0" r="0" b="0"/>
                          <a:pathLst>
                            <a:path w="2365375" h="870017">
                              <a:moveTo>
                                <a:pt x="2365375" y="0"/>
                              </a:moveTo>
                              <a:lnTo>
                                <a:pt x="2365375" y="870017"/>
                              </a:lnTo>
                              <a:lnTo>
                                <a:pt x="0" y="870017"/>
                              </a:lnTo>
                              <a:lnTo>
                                <a:pt x="0" y="0"/>
                              </a:lnTo>
                            </a:path>
                          </a:pathLst>
                        </a:custGeom>
                        <a:ln w="28575" cap="flat">
                          <a:round/>
                        </a:ln>
                      </wps:spPr>
                      <wps:style>
                        <a:lnRef idx="1">
                          <a:srgbClr val="EE7200"/>
                        </a:lnRef>
                        <a:fillRef idx="0">
                          <a:srgbClr val="000000">
                            <a:alpha val="0"/>
                          </a:srgbClr>
                        </a:fillRef>
                        <a:effectRef idx="0">
                          <a:scrgbClr r="0" g="0" b="0"/>
                        </a:effectRef>
                        <a:fontRef idx="none"/>
                      </wps:style>
                      <wps:bodyPr/>
                    </wps:wsp>
                  </wpg:wgp>
                </a:graphicData>
              </a:graphic>
            </wp:anchor>
          </w:drawing>
        </mc:Choice>
        <mc:Fallback>
          <w:pict>
            <v:group w14:anchorId="33A0EC49" id="Group 24290" o:spid="_x0000_s1027" style="position:absolute;left:0;text-align:left;margin-left:0;margin-top:0;width:611.8pt;height:68.55pt;z-index:251658240;mso-position-horizontal-relative:page;mso-position-vertical-relative:page" coordsize="77698,870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">
              <v:shape id="Shape 24877" o:spid="_x0000_s1028" style="position:absolute;width:42951;height:8686;visibility:visible;mso-wrap-style:square;v-text-anchor:top" coordsize="4295140,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" path="m,l4295140,r,868680l,868680,,e" fillcolor="#009383" stroked="f" strokeweight="0">
                <v:stroke miterlimit="83231f" joinstyle="miter"/>
                <v:path arrowok="t" textboxrect="0,0,4295140,868680"/>
              </v:shape>
              <v:shape id="Shape 24292" o:spid="_x0000_s1029" style="position:absolute;width:42951;height:8686;visibility:visible;mso-wrap-style:square;v-text-anchor:top" coordsize="4295140,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" path="m,868680r4295140,l4295140,,,,,868680xe" filled="f" strokecolor="#009383" strokeweight="3pt">
                <v:path arrowok="t" textboxrect="0,0,4295140,868680"/>
              </v:shape>
              <v:rect id="Rectangle 24298" o:spid="_x0000_s1030" style="position:absolute;left:21460;top:3810;width:539;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" filled="f" stroked="f">
                <v:textbox inset="0,0,0,0">
                  <w:txbxContent>
                    <w:p w14:paraId="07608BBF" w14:textId="77777777" w:rsidR="001D6D07" w:rsidRDefault="001D6D07">
                      <w:r>
                        <w:rPr>
                          <w:rFonts w:ascii="Century Gothic" w:eastAsia="Century Gothic" w:hAnsi="Century Gothic" w:cs="Century Gothic"/>
                          <w:color w:val="FFFFFF"/>
                          <w:sz w:val="23"/>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293" o:spid="_x0000_s1031" type="#_x0000_t75" style="position:absolute;left:3888;top:1788;width:22204;height:5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">
                <v:imagedata r:id="rId3" o:title=""/>
              </v:shape>
              <v:rect id="Rectangle 24299" o:spid="_x0000_s1032" style="position:absolute;left:3657;top:4926;width:932;height:1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" filled="f" stroked="f">
                <v:textbox inset="0,0,0,0">
                  <w:txbxContent>
                    <w:p w14:paraId="5F1F9B9B" w14:textId="77777777" w:rsidR="001D6D07" w:rsidRDefault="001D6D07">
                      <w:r>
                        <w:rPr>
                          <w:rFonts w:ascii="Rockwell" w:eastAsia="Rockwell" w:hAnsi="Rockwell" w:cs="Rockwell"/>
                          <w:color w:val="808080"/>
                          <w:sz w:val="22"/>
                        </w:rPr>
                        <w:t xml:space="preserve">  </w:t>
                      </w:r>
                    </w:p>
                  </w:txbxContent>
                </v:textbox>
              </v:rect>
              <v:rect id="Rectangle 24300" o:spid="_x0000_s1033" style="position:absolute;left:4358;top:4926;width:466;height:1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" filled="f" stroked="f">
                <v:textbox inset="0,0,0,0">
                  <w:txbxContent>
                    <w:p w14:paraId="7EF7BCDB" w14:textId="77777777" w:rsidR="001D6D07" w:rsidRDefault="001D6D07">
                      <w:r>
                        <w:rPr>
                          <w:rFonts w:ascii="Rockwell" w:eastAsia="Rockwell" w:hAnsi="Rockwell" w:cs="Rockwell"/>
                          <w:color w:val="808080"/>
                          <w:sz w:val="22"/>
                        </w:rPr>
                        <w:t xml:space="preserve"> </w:t>
                      </w:r>
                    </w:p>
                  </w:txbxContent>
                </v:textbox>
              </v:rect>
              <v:rect id="Rectangle 24301" o:spid="_x0000_s1034" style="position:absolute;left:4572;top:4926;width:466;height:1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" filled="f" stroked="f">
                <v:textbox inset="0,0,0,0">
                  <w:txbxContent>
                    <w:p w14:paraId="245F99ED" w14:textId="77777777" w:rsidR="001D6D07" w:rsidRDefault="001D6D07">
                      <w:r>
                        <w:rPr>
                          <w:rFonts w:ascii="Rockwell" w:eastAsia="Rockwell" w:hAnsi="Rockwell" w:cs="Rockwell"/>
                          <w:color w:val="808080"/>
                          <w:sz w:val="22"/>
                        </w:rPr>
                        <w:t xml:space="preserve"> </w:t>
                      </w:r>
                    </w:p>
                  </w:txbxContent>
                </v:textbox>
              </v:rect>
              <v:rect id="Rectangle 24302" o:spid="_x0000_s1035" style="position:absolute;left:5486;top:4926;width:466;height:1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" filled="f" stroked="f">
                <v:textbox inset="0,0,0,0">
                  <w:txbxContent>
                    <w:p w14:paraId="736F600A" w14:textId="77777777" w:rsidR="001D6D07" w:rsidRDefault="001D6D07">
                      <w:r>
                        <w:rPr>
                          <w:rFonts w:ascii="Rockwell" w:eastAsia="Rockwell" w:hAnsi="Rockwell" w:cs="Rockwell"/>
                          <w:color w:val="808080"/>
                          <w:sz w:val="22"/>
                        </w:rPr>
                        <w:t xml:space="preserve"> </w:t>
                      </w:r>
                    </w:p>
                  </w:txbxContent>
                </v:textbox>
              </v:rect>
              <v:shape id="Shape 24294" o:spid="_x0000_s1036" style="position:absolute;left:36169;width:41529;height:8686;visibility:visible;mso-wrap-style:square;v-text-anchor:top" coordsize="4152900,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" path="m434340,l4152900,r,868680l434340,868680,,434340,434340,xe" fillcolor="#ee7200" stroked="f" strokeweight="0">
                <v:stroke miterlimit="83231f" joinstyle="miter"/>
                <v:path arrowok="t" textboxrect="0,0,4152900,868680"/>
              </v:shape>
              <v:shape id="Shape 24295" o:spid="_x0000_s1037" style="position:absolute;left:36169;width:41529;height:8686;visibility:visible;mso-wrap-style:square;v-text-anchor:top" coordsize="4152900,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" path="m4152900,l434340,,,434340,434340,868680r3718560,l4152900,xe" filled="f" strokecolor="#ee7200" strokeweight="3pt">
                <v:path arrowok="t" textboxrect="0,0,4152900,868680"/>
              </v:shape>
              <v:shape id="Picture 24296" o:spid="_x0000_s1038" type="#_x0000_t75" style="position:absolute;left:50253;width:23368;height:8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">
                <v:imagedata r:id="rId4" o:title=""/>
              </v:shape>
              <v:shape id="Shape 24297" o:spid="_x0000_s1039" style="position:absolute;left:50110;top:6;width:23654;height:8701;visibility:visible;mso-wrap-style:square;v-text-anchor:top" coordsize="2365375,870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" path="m2365375,r,870017l,870017,,e" filled="f" strokecolor="#ee7200" strokeweight="2.25pt">
                <v:path arrowok="t" textboxrect="0,0,2365375,870017"/>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56B09" w14:textId="77777777" w:rsidR="001D6D07" w:rsidRDefault="001D6D07">
    <w:pPr>
      <w:spacing w:after="0"/>
      <w:ind w:left="-576" w:right="10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2053A"/>
    <w:multiLevelType w:val="hybridMultilevel"/>
    <w:tmpl w:val="3FDEA1E2"/>
    <w:lvl w:ilvl="0" w:tplc="F9CCAEBA">
      <w:start w:val="22"/>
      <w:numFmt w:val="decimal"/>
      <w:lvlText w:val="%1"/>
      <w:lvlJc w:val="left"/>
      <w:pPr>
        <w:ind w:left="19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superscript"/>
      </w:rPr>
    </w:lvl>
    <w:lvl w:ilvl="1" w:tplc="A67EC472">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superscript"/>
      </w:rPr>
    </w:lvl>
    <w:lvl w:ilvl="2" w:tplc="E27665AA">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superscript"/>
      </w:rPr>
    </w:lvl>
    <w:lvl w:ilvl="3" w:tplc="9FEA4C28">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superscript"/>
      </w:rPr>
    </w:lvl>
    <w:lvl w:ilvl="4" w:tplc="001C96B6">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superscript"/>
      </w:rPr>
    </w:lvl>
    <w:lvl w:ilvl="5" w:tplc="690A3528">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superscript"/>
      </w:rPr>
    </w:lvl>
    <w:lvl w:ilvl="6" w:tplc="B9CAECB0">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superscript"/>
      </w:rPr>
    </w:lvl>
    <w:lvl w:ilvl="7" w:tplc="AC34D840">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superscript"/>
      </w:rPr>
    </w:lvl>
    <w:lvl w:ilvl="8" w:tplc="999A34AE">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superscript"/>
      </w:rPr>
    </w:lvl>
  </w:abstractNum>
  <w:abstractNum w:abstractNumId="1" w15:restartNumberingAfterBreak="0">
    <w:nsid w:val="10D15EFF"/>
    <w:multiLevelType w:val="hybridMultilevel"/>
    <w:tmpl w:val="5D1EE3B6"/>
    <w:lvl w:ilvl="0" w:tplc="54888070">
      <w:start w:val="1"/>
      <w:numFmt w:val="bullet"/>
      <w:lvlText w:val="▪"/>
      <w:lvlJc w:val="left"/>
      <w:pPr>
        <w:ind w:left="2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2CA05E8">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5E200C4">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0F68210">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ECE7696">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87A6A80">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1342A9E">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BEEFA7E">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51EFFBA">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1B11B8"/>
    <w:multiLevelType w:val="hybridMultilevel"/>
    <w:tmpl w:val="C6CE7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1446C"/>
    <w:multiLevelType w:val="hybridMultilevel"/>
    <w:tmpl w:val="57E8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2616D6"/>
    <w:multiLevelType w:val="hybridMultilevel"/>
    <w:tmpl w:val="AF34E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776BC5"/>
    <w:multiLevelType w:val="multilevel"/>
    <w:tmpl w:val="4D72A692"/>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6" w15:restartNumberingAfterBreak="0">
    <w:nsid w:val="1FA07AB9"/>
    <w:multiLevelType w:val="hybridMultilevel"/>
    <w:tmpl w:val="96BC1938"/>
    <w:lvl w:ilvl="0" w:tplc="D6286BB0">
      <w:start w:val="1"/>
      <w:numFmt w:val="bullet"/>
      <w:lvlText w:val="▪"/>
      <w:lvlJc w:val="left"/>
      <w:pPr>
        <w:ind w:left="2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1B21B0C">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3D06002">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F9C3D06">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C982742">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976749C">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16811A4">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C3CA0C4">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238F204">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FFE1095"/>
    <w:multiLevelType w:val="multilevel"/>
    <w:tmpl w:val="9854386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224D0998"/>
    <w:multiLevelType w:val="hybridMultilevel"/>
    <w:tmpl w:val="9180632A"/>
    <w:lvl w:ilvl="0" w:tplc="96D4B570">
      <w:start w:val="1"/>
      <w:numFmt w:val="bullet"/>
      <w:lvlText w:val="▪"/>
      <w:lvlJc w:val="left"/>
      <w:pPr>
        <w:ind w:left="2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940D4E6">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136C6EC">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4E47B2A">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DF4464E">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8F0B3A6">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C5C15AC">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B087ECE">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49A141E">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5CC41C5"/>
    <w:multiLevelType w:val="hybridMultilevel"/>
    <w:tmpl w:val="A6D6DF62"/>
    <w:lvl w:ilvl="0" w:tplc="4CB65710">
      <w:start w:val="1"/>
      <w:numFmt w:val="bullet"/>
      <w:lvlText w:val="▪"/>
      <w:lvlJc w:val="left"/>
      <w:pPr>
        <w:ind w:left="2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590ADD2">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25C752A">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09696F0">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0BC79EC">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EE4C97A">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87A6978">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FA4788A">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B205BAE">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73010DC"/>
    <w:multiLevelType w:val="multilevel"/>
    <w:tmpl w:val="E400896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2D5543D8"/>
    <w:multiLevelType w:val="hybridMultilevel"/>
    <w:tmpl w:val="E4FAF8FE"/>
    <w:lvl w:ilvl="0" w:tplc="AD80B186">
      <w:start w:val="1"/>
      <w:numFmt w:val="decimal"/>
      <w:lvlText w:val="%1"/>
      <w:lvlJc w:val="left"/>
      <w:pPr>
        <w:ind w:left="65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superscript"/>
      </w:rPr>
    </w:lvl>
    <w:lvl w:ilvl="1" w:tplc="EE10A018">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superscript"/>
      </w:rPr>
    </w:lvl>
    <w:lvl w:ilvl="2" w:tplc="2078ED1E">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superscript"/>
      </w:rPr>
    </w:lvl>
    <w:lvl w:ilvl="3" w:tplc="1E38C888">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superscript"/>
      </w:rPr>
    </w:lvl>
    <w:lvl w:ilvl="4" w:tplc="8A0A3210">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superscript"/>
      </w:rPr>
    </w:lvl>
    <w:lvl w:ilvl="5" w:tplc="D610A9D2">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superscript"/>
      </w:rPr>
    </w:lvl>
    <w:lvl w:ilvl="6" w:tplc="8AE864D6">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superscript"/>
      </w:rPr>
    </w:lvl>
    <w:lvl w:ilvl="7" w:tplc="D20CA3C0">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superscript"/>
      </w:rPr>
    </w:lvl>
    <w:lvl w:ilvl="8" w:tplc="A19A0FFC">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superscript"/>
      </w:rPr>
    </w:lvl>
  </w:abstractNum>
  <w:abstractNum w:abstractNumId="12" w15:restartNumberingAfterBreak="0">
    <w:nsid w:val="36580791"/>
    <w:multiLevelType w:val="multilevel"/>
    <w:tmpl w:val="C986CE32"/>
    <w:lvl w:ilvl="0">
      <w:start w:val="1"/>
      <w:numFmt w:val="bullet"/>
      <w:lvlText w:val="o"/>
      <w:lvlJc w:val="left"/>
      <w:pPr>
        <w:ind w:left="360" w:hanging="360"/>
      </w:pPr>
      <w:rPr>
        <w:rFonts w:ascii="Courier New" w:hAnsi="Courier New" w:cs="Courier New" w:hint="default"/>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13" w15:restartNumberingAfterBreak="0">
    <w:nsid w:val="36A04DED"/>
    <w:multiLevelType w:val="multilevel"/>
    <w:tmpl w:val="7DFA75C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394D7E99"/>
    <w:multiLevelType w:val="hybridMultilevel"/>
    <w:tmpl w:val="FC3C57F8"/>
    <w:lvl w:ilvl="0" w:tplc="2AA435A4">
      <w:start w:val="3"/>
      <w:numFmt w:val="decimal"/>
      <w:lvlText w:val="%1."/>
      <w:lvlJc w:val="left"/>
      <w:pPr>
        <w:ind w:left="286"/>
      </w:pPr>
      <w:rPr>
        <w:rFonts w:ascii="Times New Roman" w:eastAsia="Times New Roman" w:hAnsi="Times New Roman" w:cs="Times New Roman"/>
        <w:b/>
        <w:bCs/>
        <w:i w:val="0"/>
        <w:strike w:val="0"/>
        <w:dstrike w:val="0"/>
        <w:color w:val="343433"/>
        <w:sz w:val="22"/>
        <w:szCs w:val="22"/>
        <w:u w:val="none" w:color="000000"/>
        <w:bdr w:val="none" w:sz="0" w:space="0" w:color="auto"/>
        <w:shd w:val="clear" w:color="auto" w:fill="auto"/>
        <w:vertAlign w:val="baseline"/>
      </w:rPr>
    </w:lvl>
    <w:lvl w:ilvl="1" w:tplc="40544318">
      <w:start w:val="1"/>
      <w:numFmt w:val="lowerLetter"/>
      <w:lvlText w:val="%2"/>
      <w:lvlJc w:val="left"/>
      <w:pPr>
        <w:ind w:left="1080"/>
      </w:pPr>
      <w:rPr>
        <w:rFonts w:ascii="Times New Roman" w:eastAsia="Times New Roman" w:hAnsi="Times New Roman" w:cs="Times New Roman"/>
        <w:b/>
        <w:bCs/>
        <w:i w:val="0"/>
        <w:strike w:val="0"/>
        <w:dstrike w:val="0"/>
        <w:color w:val="343433"/>
        <w:sz w:val="22"/>
        <w:szCs w:val="22"/>
        <w:u w:val="none" w:color="000000"/>
        <w:bdr w:val="none" w:sz="0" w:space="0" w:color="auto"/>
        <w:shd w:val="clear" w:color="auto" w:fill="auto"/>
        <w:vertAlign w:val="baseline"/>
      </w:rPr>
    </w:lvl>
    <w:lvl w:ilvl="2" w:tplc="5DA2621A">
      <w:start w:val="1"/>
      <w:numFmt w:val="lowerRoman"/>
      <w:lvlText w:val="%3"/>
      <w:lvlJc w:val="left"/>
      <w:pPr>
        <w:ind w:left="1800"/>
      </w:pPr>
      <w:rPr>
        <w:rFonts w:ascii="Times New Roman" w:eastAsia="Times New Roman" w:hAnsi="Times New Roman" w:cs="Times New Roman"/>
        <w:b/>
        <w:bCs/>
        <w:i w:val="0"/>
        <w:strike w:val="0"/>
        <w:dstrike w:val="0"/>
        <w:color w:val="343433"/>
        <w:sz w:val="22"/>
        <w:szCs w:val="22"/>
        <w:u w:val="none" w:color="000000"/>
        <w:bdr w:val="none" w:sz="0" w:space="0" w:color="auto"/>
        <w:shd w:val="clear" w:color="auto" w:fill="auto"/>
        <w:vertAlign w:val="baseline"/>
      </w:rPr>
    </w:lvl>
    <w:lvl w:ilvl="3" w:tplc="FFE21B46">
      <w:start w:val="1"/>
      <w:numFmt w:val="decimal"/>
      <w:lvlText w:val="%4"/>
      <w:lvlJc w:val="left"/>
      <w:pPr>
        <w:ind w:left="2520"/>
      </w:pPr>
      <w:rPr>
        <w:rFonts w:ascii="Times New Roman" w:eastAsia="Times New Roman" w:hAnsi="Times New Roman" w:cs="Times New Roman"/>
        <w:b/>
        <w:bCs/>
        <w:i w:val="0"/>
        <w:strike w:val="0"/>
        <w:dstrike w:val="0"/>
        <w:color w:val="343433"/>
        <w:sz w:val="22"/>
        <w:szCs w:val="22"/>
        <w:u w:val="none" w:color="000000"/>
        <w:bdr w:val="none" w:sz="0" w:space="0" w:color="auto"/>
        <w:shd w:val="clear" w:color="auto" w:fill="auto"/>
        <w:vertAlign w:val="baseline"/>
      </w:rPr>
    </w:lvl>
    <w:lvl w:ilvl="4" w:tplc="BD50208E">
      <w:start w:val="1"/>
      <w:numFmt w:val="lowerLetter"/>
      <w:lvlText w:val="%5"/>
      <w:lvlJc w:val="left"/>
      <w:pPr>
        <w:ind w:left="3240"/>
      </w:pPr>
      <w:rPr>
        <w:rFonts w:ascii="Times New Roman" w:eastAsia="Times New Roman" w:hAnsi="Times New Roman" w:cs="Times New Roman"/>
        <w:b/>
        <w:bCs/>
        <w:i w:val="0"/>
        <w:strike w:val="0"/>
        <w:dstrike w:val="0"/>
        <w:color w:val="343433"/>
        <w:sz w:val="22"/>
        <w:szCs w:val="22"/>
        <w:u w:val="none" w:color="000000"/>
        <w:bdr w:val="none" w:sz="0" w:space="0" w:color="auto"/>
        <w:shd w:val="clear" w:color="auto" w:fill="auto"/>
        <w:vertAlign w:val="baseline"/>
      </w:rPr>
    </w:lvl>
    <w:lvl w:ilvl="5" w:tplc="5248FF50">
      <w:start w:val="1"/>
      <w:numFmt w:val="lowerRoman"/>
      <w:lvlText w:val="%6"/>
      <w:lvlJc w:val="left"/>
      <w:pPr>
        <w:ind w:left="3960"/>
      </w:pPr>
      <w:rPr>
        <w:rFonts w:ascii="Times New Roman" w:eastAsia="Times New Roman" w:hAnsi="Times New Roman" w:cs="Times New Roman"/>
        <w:b/>
        <w:bCs/>
        <w:i w:val="0"/>
        <w:strike w:val="0"/>
        <w:dstrike w:val="0"/>
        <w:color w:val="343433"/>
        <w:sz w:val="22"/>
        <w:szCs w:val="22"/>
        <w:u w:val="none" w:color="000000"/>
        <w:bdr w:val="none" w:sz="0" w:space="0" w:color="auto"/>
        <w:shd w:val="clear" w:color="auto" w:fill="auto"/>
        <w:vertAlign w:val="baseline"/>
      </w:rPr>
    </w:lvl>
    <w:lvl w:ilvl="6" w:tplc="5DDC2CCE">
      <w:start w:val="1"/>
      <w:numFmt w:val="decimal"/>
      <w:lvlText w:val="%7"/>
      <w:lvlJc w:val="left"/>
      <w:pPr>
        <w:ind w:left="4680"/>
      </w:pPr>
      <w:rPr>
        <w:rFonts w:ascii="Times New Roman" w:eastAsia="Times New Roman" w:hAnsi="Times New Roman" w:cs="Times New Roman"/>
        <w:b/>
        <w:bCs/>
        <w:i w:val="0"/>
        <w:strike w:val="0"/>
        <w:dstrike w:val="0"/>
        <w:color w:val="343433"/>
        <w:sz w:val="22"/>
        <w:szCs w:val="22"/>
        <w:u w:val="none" w:color="000000"/>
        <w:bdr w:val="none" w:sz="0" w:space="0" w:color="auto"/>
        <w:shd w:val="clear" w:color="auto" w:fill="auto"/>
        <w:vertAlign w:val="baseline"/>
      </w:rPr>
    </w:lvl>
    <w:lvl w:ilvl="7" w:tplc="649AE924">
      <w:start w:val="1"/>
      <w:numFmt w:val="lowerLetter"/>
      <w:lvlText w:val="%8"/>
      <w:lvlJc w:val="left"/>
      <w:pPr>
        <w:ind w:left="5400"/>
      </w:pPr>
      <w:rPr>
        <w:rFonts w:ascii="Times New Roman" w:eastAsia="Times New Roman" w:hAnsi="Times New Roman" w:cs="Times New Roman"/>
        <w:b/>
        <w:bCs/>
        <w:i w:val="0"/>
        <w:strike w:val="0"/>
        <w:dstrike w:val="0"/>
        <w:color w:val="343433"/>
        <w:sz w:val="22"/>
        <w:szCs w:val="22"/>
        <w:u w:val="none" w:color="000000"/>
        <w:bdr w:val="none" w:sz="0" w:space="0" w:color="auto"/>
        <w:shd w:val="clear" w:color="auto" w:fill="auto"/>
        <w:vertAlign w:val="baseline"/>
      </w:rPr>
    </w:lvl>
    <w:lvl w:ilvl="8" w:tplc="CF3A5D86">
      <w:start w:val="1"/>
      <w:numFmt w:val="lowerRoman"/>
      <w:lvlText w:val="%9"/>
      <w:lvlJc w:val="left"/>
      <w:pPr>
        <w:ind w:left="6120"/>
      </w:pPr>
      <w:rPr>
        <w:rFonts w:ascii="Times New Roman" w:eastAsia="Times New Roman" w:hAnsi="Times New Roman" w:cs="Times New Roman"/>
        <w:b/>
        <w:bCs/>
        <w:i w:val="0"/>
        <w:strike w:val="0"/>
        <w:dstrike w:val="0"/>
        <w:color w:val="343433"/>
        <w:sz w:val="22"/>
        <w:szCs w:val="22"/>
        <w:u w:val="none" w:color="000000"/>
        <w:bdr w:val="none" w:sz="0" w:space="0" w:color="auto"/>
        <w:shd w:val="clear" w:color="auto" w:fill="auto"/>
        <w:vertAlign w:val="baseline"/>
      </w:rPr>
    </w:lvl>
  </w:abstractNum>
  <w:abstractNum w:abstractNumId="15" w15:restartNumberingAfterBreak="0">
    <w:nsid w:val="3A4065EE"/>
    <w:multiLevelType w:val="hybridMultilevel"/>
    <w:tmpl w:val="365273D4"/>
    <w:lvl w:ilvl="0" w:tplc="2348DBF8">
      <w:start w:val="31"/>
      <w:numFmt w:val="decimal"/>
      <w:lvlText w:val="%1"/>
      <w:lvlJc w:val="left"/>
      <w:pPr>
        <w:ind w:left="20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superscript"/>
      </w:rPr>
    </w:lvl>
    <w:lvl w:ilvl="1" w:tplc="4BE2928C">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superscript"/>
      </w:rPr>
    </w:lvl>
    <w:lvl w:ilvl="2" w:tplc="A2DC73D8">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superscript"/>
      </w:rPr>
    </w:lvl>
    <w:lvl w:ilvl="3" w:tplc="BF5821D4">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superscript"/>
      </w:rPr>
    </w:lvl>
    <w:lvl w:ilvl="4" w:tplc="35DE171C">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superscript"/>
      </w:rPr>
    </w:lvl>
    <w:lvl w:ilvl="5" w:tplc="09848F44">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superscript"/>
      </w:rPr>
    </w:lvl>
    <w:lvl w:ilvl="6" w:tplc="9AF8CA10">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superscript"/>
      </w:rPr>
    </w:lvl>
    <w:lvl w:ilvl="7" w:tplc="72165014">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superscript"/>
      </w:rPr>
    </w:lvl>
    <w:lvl w:ilvl="8" w:tplc="7A2A2A96">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superscript"/>
      </w:rPr>
    </w:lvl>
  </w:abstractNum>
  <w:abstractNum w:abstractNumId="16" w15:restartNumberingAfterBreak="0">
    <w:nsid w:val="43A95B4C"/>
    <w:multiLevelType w:val="hybridMultilevel"/>
    <w:tmpl w:val="59E8A4B2"/>
    <w:lvl w:ilvl="0" w:tplc="C31C8470">
      <w:start w:val="1"/>
      <w:numFmt w:val="bullet"/>
      <w:lvlText w:val="▪"/>
      <w:lvlJc w:val="left"/>
      <w:pPr>
        <w:ind w:left="2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32CCB1C">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994128E">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4203DFA">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5D8295E">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414C15C">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7FE803E">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4EA0AD4">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D06292E">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4E255B7"/>
    <w:multiLevelType w:val="multilevel"/>
    <w:tmpl w:val="1AC69E62"/>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45150179"/>
    <w:multiLevelType w:val="multilevel"/>
    <w:tmpl w:val="4D1A60F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15:restartNumberingAfterBreak="0">
    <w:nsid w:val="47DA2FFE"/>
    <w:multiLevelType w:val="multilevel"/>
    <w:tmpl w:val="D812AD20"/>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 w15:restartNumberingAfterBreak="0">
    <w:nsid w:val="49185F49"/>
    <w:multiLevelType w:val="hybridMultilevel"/>
    <w:tmpl w:val="60F048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00222F"/>
    <w:multiLevelType w:val="multilevel"/>
    <w:tmpl w:val="1AC69E62"/>
    <w:lvl w:ilvl="0">
      <w:start w:val="1"/>
      <w:numFmt w:val="bullet"/>
      <w:lvlText w:val=""/>
      <w:lvlJc w:val="left"/>
      <w:pPr>
        <w:ind w:left="360" w:hanging="360"/>
      </w:pPr>
      <w:rPr>
        <w:rFonts w:ascii="Symbol" w:hAnsi="Symbol" w:hint="default"/>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22" w15:restartNumberingAfterBreak="0">
    <w:nsid w:val="4CAF17A6"/>
    <w:multiLevelType w:val="hybridMultilevel"/>
    <w:tmpl w:val="CDB892A6"/>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3" w15:restartNumberingAfterBreak="0">
    <w:nsid w:val="53913768"/>
    <w:multiLevelType w:val="hybridMultilevel"/>
    <w:tmpl w:val="C4BCED48"/>
    <w:lvl w:ilvl="0" w:tplc="68DE74D8">
      <w:start w:val="16"/>
      <w:numFmt w:val="decimal"/>
      <w:lvlText w:val="%1"/>
      <w:lvlJc w:val="left"/>
      <w:pPr>
        <w:ind w:left="47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superscript"/>
      </w:rPr>
    </w:lvl>
    <w:lvl w:ilvl="1" w:tplc="1FAC62FE">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superscript"/>
      </w:rPr>
    </w:lvl>
    <w:lvl w:ilvl="2" w:tplc="1878F472">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superscript"/>
      </w:rPr>
    </w:lvl>
    <w:lvl w:ilvl="3" w:tplc="570CEF1A">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superscript"/>
      </w:rPr>
    </w:lvl>
    <w:lvl w:ilvl="4" w:tplc="4F4EFC06">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superscript"/>
      </w:rPr>
    </w:lvl>
    <w:lvl w:ilvl="5" w:tplc="FA425A12">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superscript"/>
      </w:rPr>
    </w:lvl>
    <w:lvl w:ilvl="6" w:tplc="DF509860">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superscript"/>
      </w:rPr>
    </w:lvl>
    <w:lvl w:ilvl="7" w:tplc="1662F246">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superscript"/>
      </w:rPr>
    </w:lvl>
    <w:lvl w:ilvl="8" w:tplc="ED84607E">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superscript"/>
      </w:rPr>
    </w:lvl>
  </w:abstractNum>
  <w:abstractNum w:abstractNumId="24" w15:restartNumberingAfterBreak="0">
    <w:nsid w:val="5BA46EE2"/>
    <w:multiLevelType w:val="hybridMultilevel"/>
    <w:tmpl w:val="457C26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5C1CE5"/>
    <w:multiLevelType w:val="multilevel"/>
    <w:tmpl w:val="7C2E8F0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6C11074B"/>
    <w:multiLevelType w:val="multilevel"/>
    <w:tmpl w:val="1AC69E62"/>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 w15:restartNumberingAfterBreak="0">
    <w:nsid w:val="74BE7E52"/>
    <w:multiLevelType w:val="multilevel"/>
    <w:tmpl w:val="E48EB75A"/>
    <w:lvl w:ilvl="0">
      <w:start w:val="1"/>
      <w:numFmt w:val="bullet"/>
      <w:lvlText w:val="o"/>
      <w:lvlJc w:val="left"/>
      <w:pPr>
        <w:ind w:left="1440" w:hanging="360"/>
      </w:pPr>
      <w:rPr>
        <w:rFonts w:ascii="Courier New" w:hAnsi="Courier New" w:cs="Courier New" w:hint="default"/>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num w:numId="1">
    <w:abstractNumId w:val="11"/>
  </w:num>
  <w:num w:numId="2">
    <w:abstractNumId w:val="23"/>
  </w:num>
  <w:num w:numId="3">
    <w:abstractNumId w:val="0"/>
  </w:num>
  <w:num w:numId="4">
    <w:abstractNumId w:val="15"/>
  </w:num>
  <w:num w:numId="5">
    <w:abstractNumId w:val="6"/>
  </w:num>
  <w:num w:numId="6">
    <w:abstractNumId w:val="8"/>
  </w:num>
  <w:num w:numId="7">
    <w:abstractNumId w:val="1"/>
  </w:num>
  <w:num w:numId="8">
    <w:abstractNumId w:val="9"/>
  </w:num>
  <w:num w:numId="9">
    <w:abstractNumId w:val="16"/>
  </w:num>
  <w:num w:numId="10">
    <w:abstractNumId w:val="24"/>
  </w:num>
  <w:num w:numId="11">
    <w:abstractNumId w:val="20"/>
  </w:num>
  <w:num w:numId="12">
    <w:abstractNumId w:val="4"/>
  </w:num>
  <w:num w:numId="13">
    <w:abstractNumId w:val="2"/>
  </w:num>
  <w:num w:numId="14">
    <w:abstractNumId w:val="3"/>
  </w:num>
  <w:num w:numId="15">
    <w:abstractNumId w:val="5"/>
  </w:num>
  <w:num w:numId="16">
    <w:abstractNumId w:val="18"/>
  </w:num>
  <w:num w:numId="17">
    <w:abstractNumId w:val="13"/>
  </w:num>
  <w:num w:numId="18">
    <w:abstractNumId w:val="25"/>
  </w:num>
  <w:num w:numId="19">
    <w:abstractNumId w:val="10"/>
  </w:num>
  <w:num w:numId="20">
    <w:abstractNumId w:val="7"/>
  </w:num>
  <w:num w:numId="21">
    <w:abstractNumId w:val="22"/>
  </w:num>
  <w:num w:numId="22">
    <w:abstractNumId w:val="12"/>
  </w:num>
  <w:num w:numId="23">
    <w:abstractNumId w:val="27"/>
  </w:num>
  <w:num w:numId="24">
    <w:abstractNumId w:val="19"/>
  </w:num>
  <w:num w:numId="25">
    <w:abstractNumId w:val="17"/>
  </w:num>
  <w:num w:numId="26">
    <w:abstractNumId w:val="21"/>
  </w:num>
  <w:num w:numId="27">
    <w:abstractNumId w:val="2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7E5"/>
    <w:rsid w:val="00054C2A"/>
    <w:rsid w:val="000B57E5"/>
    <w:rsid w:val="000D6285"/>
    <w:rsid w:val="00135E3A"/>
    <w:rsid w:val="00147A18"/>
    <w:rsid w:val="001712DB"/>
    <w:rsid w:val="00177E3C"/>
    <w:rsid w:val="001A6CEF"/>
    <w:rsid w:val="001D6D07"/>
    <w:rsid w:val="0020253E"/>
    <w:rsid w:val="00312626"/>
    <w:rsid w:val="0036651F"/>
    <w:rsid w:val="00382CF8"/>
    <w:rsid w:val="0039277C"/>
    <w:rsid w:val="00423CF3"/>
    <w:rsid w:val="00443814"/>
    <w:rsid w:val="00512D10"/>
    <w:rsid w:val="00545E40"/>
    <w:rsid w:val="00551A0C"/>
    <w:rsid w:val="005776CA"/>
    <w:rsid w:val="005B0AA4"/>
    <w:rsid w:val="005E2C60"/>
    <w:rsid w:val="00604D6F"/>
    <w:rsid w:val="006326F8"/>
    <w:rsid w:val="006C3446"/>
    <w:rsid w:val="007429D3"/>
    <w:rsid w:val="007934D6"/>
    <w:rsid w:val="007F23CB"/>
    <w:rsid w:val="00845B88"/>
    <w:rsid w:val="00867A8D"/>
    <w:rsid w:val="008B06AC"/>
    <w:rsid w:val="008B3E46"/>
    <w:rsid w:val="008B665F"/>
    <w:rsid w:val="00946418"/>
    <w:rsid w:val="009A2B23"/>
    <w:rsid w:val="00A87237"/>
    <w:rsid w:val="00B25301"/>
    <w:rsid w:val="00BB1871"/>
    <w:rsid w:val="00C128FD"/>
    <w:rsid w:val="00C16C3D"/>
    <w:rsid w:val="00C2746C"/>
    <w:rsid w:val="00CB2481"/>
    <w:rsid w:val="00D16673"/>
    <w:rsid w:val="00D76D11"/>
    <w:rsid w:val="00D91348"/>
    <w:rsid w:val="00DF0112"/>
    <w:rsid w:val="00EC75F0"/>
    <w:rsid w:val="00EE7A17"/>
    <w:rsid w:val="00F0004E"/>
    <w:rsid w:val="00F00CC3"/>
    <w:rsid w:val="00F0649A"/>
    <w:rsid w:val="00F1377F"/>
    <w:rsid w:val="00F46997"/>
    <w:rsid w:val="00F56610"/>
    <w:rsid w:val="00F64293"/>
    <w:rsid w:val="00FA1417"/>
    <w:rsid w:val="00FC2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FCB8DF"/>
  <w15:docId w15:val="{39F85323-30AB-4943-868D-DE18FBE2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A1417"/>
  </w:style>
  <w:style w:type="paragraph" w:styleId="Heading1">
    <w:name w:val="heading 1"/>
    <w:basedOn w:val="Normal"/>
    <w:next w:val="Normal"/>
    <w:link w:val="Heading1Char"/>
    <w:uiPriority w:val="9"/>
    <w:qFormat/>
    <w:rsid w:val="00FA1417"/>
    <w:pPr>
      <w:pBdr>
        <w:top w:val="single" w:sz="24" w:space="0" w:color="3494BA" w:themeColor="accent1"/>
        <w:left w:val="single" w:sz="24" w:space="0" w:color="3494BA" w:themeColor="accent1"/>
        <w:bottom w:val="single" w:sz="24" w:space="0" w:color="3494BA" w:themeColor="accent1"/>
        <w:right w:val="single" w:sz="24" w:space="0" w:color="3494BA" w:themeColor="accent1"/>
      </w:pBdr>
      <w:shd w:val="clear" w:color="auto" w:fill="3494BA"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A1417"/>
    <w:pPr>
      <w:pBdr>
        <w:top w:val="single" w:sz="24" w:space="0" w:color="D4EAF3" w:themeColor="accent1" w:themeTint="33"/>
        <w:left w:val="single" w:sz="24" w:space="0" w:color="D4EAF3" w:themeColor="accent1" w:themeTint="33"/>
        <w:bottom w:val="single" w:sz="24" w:space="0" w:color="D4EAF3" w:themeColor="accent1" w:themeTint="33"/>
        <w:right w:val="single" w:sz="24" w:space="0" w:color="D4EAF3" w:themeColor="accent1" w:themeTint="33"/>
      </w:pBdr>
      <w:shd w:val="clear" w:color="auto" w:fill="D4EA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A1417"/>
    <w:pPr>
      <w:pBdr>
        <w:top w:val="single" w:sz="6" w:space="2" w:color="3494BA" w:themeColor="accent1"/>
      </w:pBdr>
      <w:spacing w:before="300" w:after="0"/>
      <w:outlineLvl w:val="2"/>
    </w:pPr>
    <w:rPr>
      <w:caps/>
      <w:color w:val="1A495C" w:themeColor="accent1" w:themeShade="7F"/>
      <w:spacing w:val="15"/>
    </w:rPr>
  </w:style>
  <w:style w:type="paragraph" w:styleId="Heading4">
    <w:name w:val="heading 4"/>
    <w:basedOn w:val="Normal"/>
    <w:next w:val="Normal"/>
    <w:link w:val="Heading4Char"/>
    <w:uiPriority w:val="9"/>
    <w:semiHidden/>
    <w:unhideWhenUsed/>
    <w:qFormat/>
    <w:rsid w:val="00FA1417"/>
    <w:pPr>
      <w:pBdr>
        <w:top w:val="dotted" w:sz="6" w:space="2" w:color="3494BA" w:themeColor="accent1"/>
      </w:pBdr>
      <w:spacing w:before="200" w:after="0"/>
      <w:outlineLvl w:val="3"/>
    </w:pPr>
    <w:rPr>
      <w:caps/>
      <w:color w:val="276E8B" w:themeColor="accent1" w:themeShade="BF"/>
      <w:spacing w:val="10"/>
    </w:rPr>
  </w:style>
  <w:style w:type="paragraph" w:styleId="Heading5">
    <w:name w:val="heading 5"/>
    <w:basedOn w:val="Normal"/>
    <w:next w:val="Normal"/>
    <w:link w:val="Heading5Char"/>
    <w:uiPriority w:val="9"/>
    <w:semiHidden/>
    <w:unhideWhenUsed/>
    <w:qFormat/>
    <w:rsid w:val="00FA1417"/>
    <w:pPr>
      <w:pBdr>
        <w:bottom w:val="single" w:sz="6" w:space="1" w:color="3494BA" w:themeColor="accent1"/>
      </w:pBdr>
      <w:spacing w:before="200" w:after="0"/>
      <w:outlineLvl w:val="4"/>
    </w:pPr>
    <w:rPr>
      <w:caps/>
      <w:color w:val="276E8B" w:themeColor="accent1" w:themeShade="BF"/>
      <w:spacing w:val="10"/>
    </w:rPr>
  </w:style>
  <w:style w:type="paragraph" w:styleId="Heading6">
    <w:name w:val="heading 6"/>
    <w:basedOn w:val="Normal"/>
    <w:next w:val="Normal"/>
    <w:link w:val="Heading6Char"/>
    <w:uiPriority w:val="9"/>
    <w:semiHidden/>
    <w:unhideWhenUsed/>
    <w:qFormat/>
    <w:rsid w:val="00FA1417"/>
    <w:pPr>
      <w:pBdr>
        <w:bottom w:val="dotted" w:sz="6" w:space="1" w:color="3494BA" w:themeColor="accent1"/>
      </w:pBdr>
      <w:spacing w:before="200" w:after="0"/>
      <w:outlineLvl w:val="5"/>
    </w:pPr>
    <w:rPr>
      <w:caps/>
      <w:color w:val="276E8B" w:themeColor="accent1" w:themeShade="BF"/>
      <w:spacing w:val="10"/>
    </w:rPr>
  </w:style>
  <w:style w:type="paragraph" w:styleId="Heading7">
    <w:name w:val="heading 7"/>
    <w:basedOn w:val="Normal"/>
    <w:next w:val="Normal"/>
    <w:link w:val="Heading7Char"/>
    <w:uiPriority w:val="9"/>
    <w:semiHidden/>
    <w:unhideWhenUsed/>
    <w:qFormat/>
    <w:rsid w:val="00FA1417"/>
    <w:pPr>
      <w:spacing w:before="200" w:after="0"/>
      <w:outlineLvl w:val="6"/>
    </w:pPr>
    <w:rPr>
      <w:caps/>
      <w:color w:val="276E8B" w:themeColor="accent1" w:themeShade="BF"/>
      <w:spacing w:val="10"/>
    </w:rPr>
  </w:style>
  <w:style w:type="paragraph" w:styleId="Heading8">
    <w:name w:val="heading 8"/>
    <w:basedOn w:val="Normal"/>
    <w:next w:val="Normal"/>
    <w:link w:val="Heading8Char"/>
    <w:uiPriority w:val="9"/>
    <w:semiHidden/>
    <w:unhideWhenUsed/>
    <w:qFormat/>
    <w:rsid w:val="00FA141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A141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417"/>
    <w:rPr>
      <w:caps/>
      <w:color w:val="FFFFFF" w:themeColor="background1"/>
      <w:spacing w:val="15"/>
      <w:sz w:val="22"/>
      <w:szCs w:val="22"/>
      <w:shd w:val="clear" w:color="auto" w:fill="3494BA" w:themeFill="accent1"/>
    </w:rPr>
  </w:style>
  <w:style w:type="character" w:customStyle="1" w:styleId="Heading2Char">
    <w:name w:val="Heading 2 Char"/>
    <w:basedOn w:val="DefaultParagraphFont"/>
    <w:link w:val="Heading2"/>
    <w:uiPriority w:val="9"/>
    <w:rsid w:val="00FA1417"/>
    <w:rPr>
      <w:caps/>
      <w:spacing w:val="15"/>
      <w:shd w:val="clear" w:color="auto" w:fill="D4EAF3" w:themeFill="accent1" w:themeFillTint="33"/>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FA1417"/>
    <w:rPr>
      <w:caps/>
      <w:color w:val="1A495C" w:themeColor="accent1" w:themeShade="7F"/>
      <w:spacing w:val="15"/>
    </w:rPr>
  </w:style>
  <w:style w:type="character" w:customStyle="1" w:styleId="Heading4Char">
    <w:name w:val="Heading 4 Char"/>
    <w:basedOn w:val="DefaultParagraphFont"/>
    <w:link w:val="Heading4"/>
    <w:uiPriority w:val="9"/>
    <w:semiHidden/>
    <w:rsid w:val="00FA1417"/>
    <w:rPr>
      <w:caps/>
      <w:color w:val="276E8B" w:themeColor="accent1" w:themeShade="BF"/>
      <w:spacing w:val="10"/>
    </w:rPr>
  </w:style>
  <w:style w:type="character" w:customStyle="1" w:styleId="Heading5Char">
    <w:name w:val="Heading 5 Char"/>
    <w:basedOn w:val="DefaultParagraphFont"/>
    <w:link w:val="Heading5"/>
    <w:uiPriority w:val="9"/>
    <w:semiHidden/>
    <w:rsid w:val="00FA1417"/>
    <w:rPr>
      <w:caps/>
      <w:color w:val="276E8B" w:themeColor="accent1" w:themeShade="BF"/>
      <w:spacing w:val="10"/>
    </w:rPr>
  </w:style>
  <w:style w:type="character" w:customStyle="1" w:styleId="Heading6Char">
    <w:name w:val="Heading 6 Char"/>
    <w:basedOn w:val="DefaultParagraphFont"/>
    <w:link w:val="Heading6"/>
    <w:uiPriority w:val="9"/>
    <w:semiHidden/>
    <w:rsid w:val="00FA1417"/>
    <w:rPr>
      <w:caps/>
      <w:color w:val="276E8B" w:themeColor="accent1" w:themeShade="BF"/>
      <w:spacing w:val="10"/>
    </w:rPr>
  </w:style>
  <w:style w:type="character" w:customStyle="1" w:styleId="Heading7Char">
    <w:name w:val="Heading 7 Char"/>
    <w:basedOn w:val="DefaultParagraphFont"/>
    <w:link w:val="Heading7"/>
    <w:uiPriority w:val="9"/>
    <w:semiHidden/>
    <w:rsid w:val="00FA1417"/>
    <w:rPr>
      <w:caps/>
      <w:color w:val="276E8B" w:themeColor="accent1" w:themeShade="BF"/>
      <w:spacing w:val="10"/>
    </w:rPr>
  </w:style>
  <w:style w:type="character" w:customStyle="1" w:styleId="Heading8Char">
    <w:name w:val="Heading 8 Char"/>
    <w:basedOn w:val="DefaultParagraphFont"/>
    <w:link w:val="Heading8"/>
    <w:uiPriority w:val="9"/>
    <w:semiHidden/>
    <w:rsid w:val="00FA1417"/>
    <w:rPr>
      <w:caps/>
      <w:spacing w:val="10"/>
      <w:sz w:val="18"/>
      <w:szCs w:val="18"/>
    </w:rPr>
  </w:style>
  <w:style w:type="character" w:customStyle="1" w:styleId="Heading9Char">
    <w:name w:val="Heading 9 Char"/>
    <w:basedOn w:val="DefaultParagraphFont"/>
    <w:link w:val="Heading9"/>
    <w:uiPriority w:val="9"/>
    <w:semiHidden/>
    <w:rsid w:val="00FA1417"/>
    <w:rPr>
      <w:i/>
      <w:iCs/>
      <w:caps/>
      <w:spacing w:val="10"/>
      <w:sz w:val="18"/>
      <w:szCs w:val="18"/>
    </w:rPr>
  </w:style>
  <w:style w:type="paragraph" w:styleId="Caption">
    <w:name w:val="caption"/>
    <w:basedOn w:val="Normal"/>
    <w:next w:val="Normal"/>
    <w:uiPriority w:val="35"/>
    <w:semiHidden/>
    <w:unhideWhenUsed/>
    <w:qFormat/>
    <w:rsid w:val="00FA1417"/>
    <w:rPr>
      <w:b/>
      <w:bCs/>
      <w:color w:val="276E8B" w:themeColor="accent1" w:themeShade="BF"/>
      <w:sz w:val="16"/>
      <w:szCs w:val="16"/>
    </w:rPr>
  </w:style>
  <w:style w:type="paragraph" w:styleId="Title">
    <w:name w:val="Title"/>
    <w:basedOn w:val="Normal"/>
    <w:next w:val="Normal"/>
    <w:link w:val="TitleChar"/>
    <w:uiPriority w:val="10"/>
    <w:qFormat/>
    <w:rsid w:val="00FA1417"/>
    <w:pPr>
      <w:spacing w:before="0" w:after="0"/>
    </w:pPr>
    <w:rPr>
      <w:rFonts w:asciiTheme="majorHAnsi" w:eastAsiaTheme="majorEastAsia" w:hAnsiTheme="majorHAnsi" w:cstheme="majorBidi"/>
      <w:caps/>
      <w:color w:val="3494BA" w:themeColor="accent1"/>
      <w:spacing w:val="10"/>
      <w:sz w:val="52"/>
      <w:szCs w:val="52"/>
    </w:rPr>
  </w:style>
  <w:style w:type="character" w:customStyle="1" w:styleId="TitleChar">
    <w:name w:val="Title Char"/>
    <w:basedOn w:val="DefaultParagraphFont"/>
    <w:link w:val="Title"/>
    <w:uiPriority w:val="10"/>
    <w:rsid w:val="00FA1417"/>
    <w:rPr>
      <w:rFonts w:asciiTheme="majorHAnsi" w:eastAsiaTheme="majorEastAsia" w:hAnsiTheme="majorHAnsi" w:cstheme="majorBidi"/>
      <w:caps/>
      <w:color w:val="3494BA" w:themeColor="accent1"/>
      <w:spacing w:val="10"/>
      <w:sz w:val="52"/>
      <w:szCs w:val="52"/>
    </w:rPr>
  </w:style>
  <w:style w:type="paragraph" w:styleId="Subtitle">
    <w:name w:val="Subtitle"/>
    <w:basedOn w:val="Normal"/>
    <w:next w:val="Normal"/>
    <w:link w:val="SubtitleChar"/>
    <w:uiPriority w:val="11"/>
    <w:qFormat/>
    <w:rsid w:val="00FA141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A1417"/>
    <w:rPr>
      <w:caps/>
      <w:color w:val="595959" w:themeColor="text1" w:themeTint="A6"/>
      <w:spacing w:val="10"/>
      <w:sz w:val="21"/>
      <w:szCs w:val="21"/>
    </w:rPr>
  </w:style>
  <w:style w:type="character" w:styleId="Strong">
    <w:name w:val="Strong"/>
    <w:uiPriority w:val="22"/>
    <w:qFormat/>
    <w:rsid w:val="00FA1417"/>
    <w:rPr>
      <w:b/>
      <w:bCs/>
    </w:rPr>
  </w:style>
  <w:style w:type="character" w:styleId="Emphasis">
    <w:name w:val="Emphasis"/>
    <w:uiPriority w:val="20"/>
    <w:qFormat/>
    <w:rsid w:val="00FA1417"/>
    <w:rPr>
      <w:caps/>
      <w:color w:val="1A495C" w:themeColor="accent1" w:themeShade="7F"/>
      <w:spacing w:val="5"/>
    </w:rPr>
  </w:style>
  <w:style w:type="paragraph" w:styleId="NoSpacing">
    <w:name w:val="No Spacing"/>
    <w:uiPriority w:val="1"/>
    <w:qFormat/>
    <w:rsid w:val="00FA1417"/>
    <w:pPr>
      <w:spacing w:after="0" w:line="240" w:lineRule="auto"/>
    </w:pPr>
  </w:style>
  <w:style w:type="paragraph" w:styleId="Quote">
    <w:name w:val="Quote"/>
    <w:basedOn w:val="Normal"/>
    <w:next w:val="Normal"/>
    <w:link w:val="QuoteChar"/>
    <w:uiPriority w:val="29"/>
    <w:qFormat/>
    <w:rsid w:val="00FA1417"/>
    <w:rPr>
      <w:i/>
      <w:iCs/>
      <w:sz w:val="24"/>
      <w:szCs w:val="24"/>
    </w:rPr>
  </w:style>
  <w:style w:type="character" w:customStyle="1" w:styleId="QuoteChar">
    <w:name w:val="Quote Char"/>
    <w:basedOn w:val="DefaultParagraphFont"/>
    <w:link w:val="Quote"/>
    <w:uiPriority w:val="29"/>
    <w:rsid w:val="00FA1417"/>
    <w:rPr>
      <w:i/>
      <w:iCs/>
      <w:sz w:val="24"/>
      <w:szCs w:val="24"/>
    </w:rPr>
  </w:style>
  <w:style w:type="paragraph" w:styleId="IntenseQuote">
    <w:name w:val="Intense Quote"/>
    <w:basedOn w:val="Normal"/>
    <w:next w:val="Normal"/>
    <w:link w:val="IntenseQuoteChar"/>
    <w:uiPriority w:val="30"/>
    <w:qFormat/>
    <w:rsid w:val="00FA1417"/>
    <w:pPr>
      <w:spacing w:before="240" w:after="240" w:line="240" w:lineRule="auto"/>
      <w:ind w:left="1080" w:right="1080"/>
      <w:jc w:val="center"/>
    </w:pPr>
    <w:rPr>
      <w:color w:val="3494BA" w:themeColor="accent1"/>
      <w:sz w:val="24"/>
      <w:szCs w:val="24"/>
    </w:rPr>
  </w:style>
  <w:style w:type="character" w:customStyle="1" w:styleId="IntenseQuoteChar">
    <w:name w:val="Intense Quote Char"/>
    <w:basedOn w:val="DefaultParagraphFont"/>
    <w:link w:val="IntenseQuote"/>
    <w:uiPriority w:val="30"/>
    <w:rsid w:val="00FA1417"/>
    <w:rPr>
      <w:color w:val="3494BA" w:themeColor="accent1"/>
      <w:sz w:val="24"/>
      <w:szCs w:val="24"/>
    </w:rPr>
  </w:style>
  <w:style w:type="character" w:styleId="SubtleEmphasis">
    <w:name w:val="Subtle Emphasis"/>
    <w:uiPriority w:val="19"/>
    <w:qFormat/>
    <w:rsid w:val="00FA1417"/>
    <w:rPr>
      <w:i/>
      <w:iCs/>
      <w:color w:val="1A495C" w:themeColor="accent1" w:themeShade="7F"/>
    </w:rPr>
  </w:style>
  <w:style w:type="character" w:styleId="IntenseEmphasis">
    <w:name w:val="Intense Emphasis"/>
    <w:uiPriority w:val="21"/>
    <w:qFormat/>
    <w:rsid w:val="00FA1417"/>
    <w:rPr>
      <w:b/>
      <w:bCs/>
      <w:caps/>
      <w:color w:val="1A495C" w:themeColor="accent1" w:themeShade="7F"/>
      <w:spacing w:val="10"/>
    </w:rPr>
  </w:style>
  <w:style w:type="character" w:styleId="SubtleReference">
    <w:name w:val="Subtle Reference"/>
    <w:uiPriority w:val="31"/>
    <w:qFormat/>
    <w:rsid w:val="00FA1417"/>
    <w:rPr>
      <w:b/>
      <w:bCs/>
      <w:color w:val="3494BA" w:themeColor="accent1"/>
    </w:rPr>
  </w:style>
  <w:style w:type="character" w:styleId="IntenseReference">
    <w:name w:val="Intense Reference"/>
    <w:uiPriority w:val="32"/>
    <w:qFormat/>
    <w:rsid w:val="00FA1417"/>
    <w:rPr>
      <w:b/>
      <w:bCs/>
      <w:i/>
      <w:iCs/>
      <w:caps/>
      <w:color w:val="3494BA" w:themeColor="accent1"/>
    </w:rPr>
  </w:style>
  <w:style w:type="character" w:styleId="BookTitle">
    <w:name w:val="Book Title"/>
    <w:uiPriority w:val="33"/>
    <w:qFormat/>
    <w:rsid w:val="00FA1417"/>
    <w:rPr>
      <w:b/>
      <w:bCs/>
      <w:i/>
      <w:iCs/>
      <w:spacing w:val="0"/>
    </w:rPr>
  </w:style>
  <w:style w:type="paragraph" w:styleId="TOCHeading">
    <w:name w:val="TOC Heading"/>
    <w:basedOn w:val="Heading1"/>
    <w:next w:val="Normal"/>
    <w:uiPriority w:val="39"/>
    <w:semiHidden/>
    <w:unhideWhenUsed/>
    <w:qFormat/>
    <w:rsid w:val="00FA1417"/>
    <w:pPr>
      <w:outlineLvl w:val="9"/>
    </w:pPr>
  </w:style>
  <w:style w:type="paragraph" w:styleId="Header">
    <w:name w:val="header"/>
    <w:basedOn w:val="Normal"/>
    <w:link w:val="HeaderChar"/>
    <w:uiPriority w:val="99"/>
    <w:semiHidden/>
    <w:unhideWhenUsed/>
    <w:rsid w:val="00FA1417"/>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FA1417"/>
  </w:style>
  <w:style w:type="character" w:customStyle="1" w:styleId="footertxt">
    <w:name w:val="footertxt"/>
    <w:basedOn w:val="DefaultParagraphFont"/>
    <w:rsid w:val="008B3E46"/>
  </w:style>
  <w:style w:type="paragraph" w:styleId="ListParagraph">
    <w:name w:val="List Paragraph"/>
    <w:basedOn w:val="Normal"/>
    <w:uiPriority w:val="34"/>
    <w:qFormat/>
    <w:rsid w:val="00135E3A"/>
    <w:pPr>
      <w:ind w:left="720"/>
      <w:contextualSpacing/>
    </w:pPr>
  </w:style>
  <w:style w:type="character" w:styleId="Hyperlink">
    <w:name w:val="Hyperlink"/>
    <w:basedOn w:val="DefaultParagraphFont"/>
    <w:uiPriority w:val="99"/>
    <w:semiHidden/>
    <w:unhideWhenUsed/>
    <w:rsid w:val="0036651F"/>
    <w:rPr>
      <w:color w:val="6B9F25" w:themeColor="hyperlink"/>
      <w:u w:val="single"/>
    </w:rPr>
  </w:style>
  <w:style w:type="table" w:styleId="TableGrid0">
    <w:name w:val="Table Grid"/>
    <w:basedOn w:val="TableNormal"/>
    <w:uiPriority w:val="39"/>
    <w:rsid w:val="0031262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429D3"/>
    <w:pPr>
      <w:spacing w:before="0" w:after="0" w:line="240" w:lineRule="auto"/>
    </w:pPr>
    <w:rPr>
      <w:rFonts w:eastAsiaTheme="minorHAnsi"/>
      <w:sz w:val="24"/>
      <w:szCs w:val="24"/>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86216">
      <w:bodyDiv w:val="1"/>
      <w:marLeft w:val="0"/>
      <w:marRight w:val="0"/>
      <w:marTop w:val="0"/>
      <w:marBottom w:val="0"/>
      <w:divBdr>
        <w:top w:val="none" w:sz="0" w:space="0" w:color="auto"/>
        <w:left w:val="none" w:sz="0" w:space="0" w:color="auto"/>
        <w:bottom w:val="none" w:sz="0" w:space="0" w:color="auto"/>
        <w:right w:val="none" w:sz="0" w:space="0" w:color="auto"/>
      </w:divBdr>
    </w:div>
    <w:div w:id="62413247">
      <w:bodyDiv w:val="1"/>
      <w:marLeft w:val="0"/>
      <w:marRight w:val="0"/>
      <w:marTop w:val="0"/>
      <w:marBottom w:val="0"/>
      <w:divBdr>
        <w:top w:val="none" w:sz="0" w:space="0" w:color="auto"/>
        <w:left w:val="none" w:sz="0" w:space="0" w:color="auto"/>
        <w:bottom w:val="none" w:sz="0" w:space="0" w:color="auto"/>
        <w:right w:val="none" w:sz="0" w:space="0" w:color="auto"/>
      </w:divBdr>
    </w:div>
    <w:div w:id="859318424">
      <w:bodyDiv w:val="1"/>
      <w:marLeft w:val="0"/>
      <w:marRight w:val="0"/>
      <w:marTop w:val="0"/>
      <w:marBottom w:val="0"/>
      <w:divBdr>
        <w:top w:val="none" w:sz="0" w:space="0" w:color="auto"/>
        <w:left w:val="none" w:sz="0" w:space="0" w:color="auto"/>
        <w:bottom w:val="none" w:sz="0" w:space="0" w:color="auto"/>
        <w:right w:val="none" w:sz="0" w:space="0" w:color="auto"/>
      </w:divBdr>
    </w:div>
    <w:div w:id="1619753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6.png"/><Relationship Id="rId13" Type="http://schemas.openxmlformats.org/officeDocument/2006/relationships/footer" Target="footer3.xml"/><Relationship Id="rId18" Type="http://schemas.openxmlformats.org/officeDocument/2006/relationships/image" Target="media/image7.png"/><Relationship Id="rId26" Type="http://schemas.openxmlformats.org/officeDocument/2006/relationships/diagramLayout" Target="diagrams/layout1.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9.png"/><Relationship Id="rId25" Type="http://schemas.openxmlformats.org/officeDocument/2006/relationships/diagramData" Target="diagrams/data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png"/><Relationship Id="rId29"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diagramColors" Target="diagrams/colors1.xml"/><Relationship Id="rId10" Type="http://schemas.openxmlformats.org/officeDocument/2006/relationships/header" Target="header2.xml"/><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diagramQuickStyle" Target="diagrams/quickStyle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962042-BEB3-4147-A4E4-A2C1FA4503DD}" type="doc">
      <dgm:prSet loTypeId="urn:microsoft.com/office/officeart/2008/layout/VerticalCurvedList" loCatId="list" qsTypeId="urn:microsoft.com/office/officeart/2005/8/quickstyle/simple1" qsCatId="simple" csTypeId="urn:microsoft.com/office/officeart/2005/8/colors/accent1_2" csCatId="accent1" phldr="1"/>
      <dgm:spPr/>
      <dgm:t>
        <a:bodyPr/>
        <a:lstStyle/>
        <a:p>
          <a:endParaRPr lang="en-US"/>
        </a:p>
      </dgm:t>
    </dgm:pt>
    <dgm:pt modelId="{0EF0C0E7-3E9F-4B49-B2DC-33472DB9FABA}">
      <dgm:prSet phldrT="[Text]"/>
      <dgm:spPr/>
      <dgm:t>
        <a:bodyPr/>
        <a:lstStyle/>
        <a:p>
          <a:r>
            <a:rPr lang="en-US"/>
            <a:t>What partners has the program invited to participate in essential  program matters? Who is missing?</a:t>
          </a:r>
        </a:p>
      </dgm:t>
    </dgm:pt>
    <dgm:pt modelId="{B3851322-BD2D-4C24-B526-502F6D80EEFA}" type="parTrans" cxnId="{D8951175-8BDE-4306-9D3A-F2040833F806}">
      <dgm:prSet/>
      <dgm:spPr/>
      <dgm:t>
        <a:bodyPr/>
        <a:lstStyle/>
        <a:p>
          <a:endParaRPr lang="en-US"/>
        </a:p>
      </dgm:t>
    </dgm:pt>
    <dgm:pt modelId="{61A36978-DB0A-4053-95F8-459875E2D8D9}" type="sibTrans" cxnId="{D8951175-8BDE-4306-9D3A-F2040833F806}">
      <dgm:prSet/>
      <dgm:spPr/>
      <dgm:t>
        <a:bodyPr/>
        <a:lstStyle/>
        <a:p>
          <a:endParaRPr lang="en-US"/>
        </a:p>
      </dgm:t>
    </dgm:pt>
    <dgm:pt modelId="{20DBA853-BFB5-49CC-9883-440053B46F92}">
      <dgm:prSet phldrT="[Text]"/>
      <dgm:spPr/>
      <dgm:t>
        <a:bodyPr/>
        <a:lstStyle/>
        <a:p>
          <a:r>
            <a:rPr lang="en-US"/>
            <a:t>How does the program intend to support community partners as they commit their own support?</a:t>
          </a:r>
        </a:p>
      </dgm:t>
    </dgm:pt>
    <dgm:pt modelId="{9777BE12-0008-4E0E-BF30-75F7C739CEAE}" type="parTrans" cxnId="{E0976C1E-5B0F-4EE4-8339-9AFED769AF88}">
      <dgm:prSet/>
      <dgm:spPr/>
      <dgm:t>
        <a:bodyPr/>
        <a:lstStyle/>
        <a:p>
          <a:endParaRPr lang="en-US"/>
        </a:p>
      </dgm:t>
    </dgm:pt>
    <dgm:pt modelId="{839488C2-96DA-4F67-A04F-9710E1E1154A}" type="sibTrans" cxnId="{E0976C1E-5B0F-4EE4-8339-9AFED769AF88}">
      <dgm:prSet/>
      <dgm:spPr/>
      <dgm:t>
        <a:bodyPr/>
        <a:lstStyle/>
        <a:p>
          <a:endParaRPr lang="en-US"/>
        </a:p>
      </dgm:t>
    </dgm:pt>
    <dgm:pt modelId="{FB633F1D-7492-4F34-9146-033B3ED311A5}">
      <dgm:prSet phldrT="[Text]"/>
      <dgm:spPr/>
      <dgm:t>
        <a:bodyPr/>
        <a:lstStyle/>
        <a:p>
          <a:r>
            <a:rPr lang="en-US"/>
            <a:t>What non-traditional partners might the program reach out to about potential collaborations?		</a:t>
          </a:r>
        </a:p>
      </dgm:t>
    </dgm:pt>
    <dgm:pt modelId="{8A1990DE-61E9-47CA-AE75-C551B37765B6}" type="parTrans" cxnId="{30E11A71-79FC-410F-8098-66022E872D6F}">
      <dgm:prSet/>
      <dgm:spPr/>
      <dgm:t>
        <a:bodyPr/>
        <a:lstStyle/>
        <a:p>
          <a:endParaRPr lang="en-US"/>
        </a:p>
      </dgm:t>
    </dgm:pt>
    <dgm:pt modelId="{2ED2545A-1544-4B88-B52E-AD477F72518D}" type="sibTrans" cxnId="{30E11A71-79FC-410F-8098-66022E872D6F}">
      <dgm:prSet/>
      <dgm:spPr/>
      <dgm:t>
        <a:bodyPr/>
        <a:lstStyle/>
        <a:p>
          <a:endParaRPr lang="en-US"/>
        </a:p>
      </dgm:t>
    </dgm:pt>
    <dgm:pt modelId="{68F67604-2990-4D52-A5FE-1C02D0BAD694}">
      <dgm:prSet/>
      <dgm:spPr/>
      <dgm:t>
        <a:bodyPr/>
        <a:lstStyle/>
        <a:p>
          <a:r>
            <a:rPr lang="en-US"/>
            <a:t>Are partners being asked to perform tasks for which they are most effective?</a:t>
          </a:r>
        </a:p>
      </dgm:t>
    </dgm:pt>
    <dgm:pt modelId="{E496034C-F3F7-4151-8862-72AA5304170E}" type="parTrans" cxnId="{B094AD26-58D3-4554-BA29-76ACD1221487}">
      <dgm:prSet/>
      <dgm:spPr/>
      <dgm:t>
        <a:bodyPr/>
        <a:lstStyle/>
        <a:p>
          <a:endParaRPr lang="en-US"/>
        </a:p>
      </dgm:t>
    </dgm:pt>
    <dgm:pt modelId="{456526A4-C21B-4659-B78F-FF58E64FD94F}" type="sibTrans" cxnId="{B094AD26-58D3-4554-BA29-76ACD1221487}">
      <dgm:prSet/>
      <dgm:spPr/>
      <dgm:t>
        <a:bodyPr/>
        <a:lstStyle/>
        <a:p>
          <a:endParaRPr lang="en-US"/>
        </a:p>
      </dgm:t>
    </dgm:pt>
    <dgm:pt modelId="{2C06C1D7-9EE4-44F6-B0B9-A944AF12EF2D}">
      <dgm:prSet/>
      <dgm:spPr/>
      <dgm:t>
        <a:bodyPr/>
        <a:lstStyle/>
        <a:p>
          <a:r>
            <a:rPr lang="en-US"/>
            <a:t>How does the program intend to use the energies, staff, and resources of partners? </a:t>
          </a:r>
        </a:p>
      </dgm:t>
    </dgm:pt>
    <dgm:pt modelId="{EA8D7D5B-7FDF-4924-A496-D05C49CE362E}" type="parTrans" cxnId="{70E4B3A2-00A0-48F7-960C-F190C83D275B}">
      <dgm:prSet/>
      <dgm:spPr/>
      <dgm:t>
        <a:bodyPr/>
        <a:lstStyle/>
        <a:p>
          <a:endParaRPr lang="en-US"/>
        </a:p>
      </dgm:t>
    </dgm:pt>
    <dgm:pt modelId="{7135B6F2-069B-4264-8003-849DA8CACB9B}" type="sibTrans" cxnId="{70E4B3A2-00A0-48F7-960C-F190C83D275B}">
      <dgm:prSet/>
      <dgm:spPr/>
      <dgm:t>
        <a:bodyPr/>
        <a:lstStyle/>
        <a:p>
          <a:endParaRPr lang="en-US"/>
        </a:p>
      </dgm:t>
    </dgm:pt>
    <dgm:pt modelId="{B1356019-B49B-4AC3-94BA-04CE439E2A12}" type="pres">
      <dgm:prSet presAssocID="{5B962042-BEB3-4147-A4E4-A2C1FA4503DD}" presName="Name0" presStyleCnt="0">
        <dgm:presLayoutVars>
          <dgm:chMax val="7"/>
          <dgm:chPref val="7"/>
          <dgm:dir/>
        </dgm:presLayoutVars>
      </dgm:prSet>
      <dgm:spPr/>
    </dgm:pt>
    <dgm:pt modelId="{00218F5E-919F-43F0-A1AE-BB03EE45A612}" type="pres">
      <dgm:prSet presAssocID="{5B962042-BEB3-4147-A4E4-A2C1FA4503DD}" presName="Name1" presStyleCnt="0"/>
      <dgm:spPr/>
    </dgm:pt>
    <dgm:pt modelId="{36A59EEE-945D-470B-9012-0161DC7C8123}" type="pres">
      <dgm:prSet presAssocID="{5B962042-BEB3-4147-A4E4-A2C1FA4503DD}" presName="cycle" presStyleCnt="0"/>
      <dgm:spPr/>
    </dgm:pt>
    <dgm:pt modelId="{8A6875E6-436B-48D4-AA86-63DA448973D8}" type="pres">
      <dgm:prSet presAssocID="{5B962042-BEB3-4147-A4E4-A2C1FA4503DD}" presName="srcNode" presStyleLbl="node1" presStyleIdx="0" presStyleCnt="5"/>
      <dgm:spPr/>
    </dgm:pt>
    <dgm:pt modelId="{F0804845-B566-4186-BEC2-7A79A51B023B}" type="pres">
      <dgm:prSet presAssocID="{5B962042-BEB3-4147-A4E4-A2C1FA4503DD}" presName="conn" presStyleLbl="parChTrans1D2" presStyleIdx="0" presStyleCnt="1"/>
      <dgm:spPr/>
    </dgm:pt>
    <dgm:pt modelId="{B6835797-4FCE-4293-A8C2-5BB9EB0EA65C}" type="pres">
      <dgm:prSet presAssocID="{5B962042-BEB3-4147-A4E4-A2C1FA4503DD}" presName="extraNode" presStyleLbl="node1" presStyleIdx="0" presStyleCnt="5"/>
      <dgm:spPr/>
    </dgm:pt>
    <dgm:pt modelId="{8591B6AD-294C-43BC-98DD-A5F807EA2425}" type="pres">
      <dgm:prSet presAssocID="{5B962042-BEB3-4147-A4E4-A2C1FA4503DD}" presName="dstNode" presStyleLbl="node1" presStyleIdx="0" presStyleCnt="5"/>
      <dgm:spPr/>
    </dgm:pt>
    <dgm:pt modelId="{1892A8BB-1780-4004-83FF-38AFE3DB0446}" type="pres">
      <dgm:prSet presAssocID="{0EF0C0E7-3E9F-4B49-B2DC-33472DB9FABA}" presName="text_1" presStyleLbl="node1" presStyleIdx="0" presStyleCnt="5">
        <dgm:presLayoutVars>
          <dgm:bulletEnabled val="1"/>
        </dgm:presLayoutVars>
      </dgm:prSet>
      <dgm:spPr/>
    </dgm:pt>
    <dgm:pt modelId="{06E9D8AD-142C-4998-94E6-8DA1EC012946}" type="pres">
      <dgm:prSet presAssocID="{0EF0C0E7-3E9F-4B49-B2DC-33472DB9FABA}" presName="accent_1" presStyleCnt="0"/>
      <dgm:spPr/>
    </dgm:pt>
    <dgm:pt modelId="{51214BFA-83D2-418F-A24A-5E2134E5BC12}" type="pres">
      <dgm:prSet presAssocID="{0EF0C0E7-3E9F-4B49-B2DC-33472DB9FABA}" presName="accentRepeatNode" presStyleLbl="solidFgAcc1" presStyleIdx="0" presStyleCnt="5"/>
      <dgm:spPr/>
    </dgm:pt>
    <dgm:pt modelId="{1CABF7FF-B6BA-4298-BC05-15E6AB797DC9}" type="pres">
      <dgm:prSet presAssocID="{20DBA853-BFB5-49CC-9883-440053B46F92}" presName="text_2" presStyleLbl="node1" presStyleIdx="1" presStyleCnt="5">
        <dgm:presLayoutVars>
          <dgm:bulletEnabled val="1"/>
        </dgm:presLayoutVars>
      </dgm:prSet>
      <dgm:spPr/>
    </dgm:pt>
    <dgm:pt modelId="{73F24D43-B7D3-4B88-86AD-3097AE2D005D}" type="pres">
      <dgm:prSet presAssocID="{20DBA853-BFB5-49CC-9883-440053B46F92}" presName="accent_2" presStyleCnt="0"/>
      <dgm:spPr/>
    </dgm:pt>
    <dgm:pt modelId="{BA329E70-E966-4C06-B5C0-EAB730558D35}" type="pres">
      <dgm:prSet presAssocID="{20DBA853-BFB5-49CC-9883-440053B46F92}" presName="accentRepeatNode" presStyleLbl="solidFgAcc1" presStyleIdx="1" presStyleCnt="5"/>
      <dgm:spPr/>
    </dgm:pt>
    <dgm:pt modelId="{57C1EF2D-4643-4D83-905B-36E41C7EB656}" type="pres">
      <dgm:prSet presAssocID="{FB633F1D-7492-4F34-9146-033B3ED311A5}" presName="text_3" presStyleLbl="node1" presStyleIdx="2" presStyleCnt="5">
        <dgm:presLayoutVars>
          <dgm:bulletEnabled val="1"/>
        </dgm:presLayoutVars>
      </dgm:prSet>
      <dgm:spPr/>
    </dgm:pt>
    <dgm:pt modelId="{0D920EE9-FAA2-49A1-95A8-0D13A7AD1EC1}" type="pres">
      <dgm:prSet presAssocID="{FB633F1D-7492-4F34-9146-033B3ED311A5}" presName="accent_3" presStyleCnt="0"/>
      <dgm:spPr/>
    </dgm:pt>
    <dgm:pt modelId="{479EC93B-DF91-4819-82DE-3DDD2AE74C97}" type="pres">
      <dgm:prSet presAssocID="{FB633F1D-7492-4F34-9146-033B3ED311A5}" presName="accentRepeatNode" presStyleLbl="solidFgAcc1" presStyleIdx="2" presStyleCnt="5"/>
      <dgm:spPr/>
    </dgm:pt>
    <dgm:pt modelId="{4690FBF1-FC3A-4202-89EC-7C12B4B7A365}" type="pres">
      <dgm:prSet presAssocID="{2C06C1D7-9EE4-44F6-B0B9-A944AF12EF2D}" presName="text_4" presStyleLbl="node1" presStyleIdx="3" presStyleCnt="5">
        <dgm:presLayoutVars>
          <dgm:bulletEnabled val="1"/>
        </dgm:presLayoutVars>
      </dgm:prSet>
      <dgm:spPr/>
    </dgm:pt>
    <dgm:pt modelId="{B0455446-3F6E-44D1-8C86-6E79E50AD9D7}" type="pres">
      <dgm:prSet presAssocID="{2C06C1D7-9EE4-44F6-B0B9-A944AF12EF2D}" presName="accent_4" presStyleCnt="0"/>
      <dgm:spPr/>
    </dgm:pt>
    <dgm:pt modelId="{881250C5-E07B-44D8-A1D1-56D0DE53BE8D}" type="pres">
      <dgm:prSet presAssocID="{2C06C1D7-9EE4-44F6-B0B9-A944AF12EF2D}" presName="accentRepeatNode" presStyleLbl="solidFgAcc1" presStyleIdx="3" presStyleCnt="5"/>
      <dgm:spPr/>
    </dgm:pt>
    <dgm:pt modelId="{DD27A948-5817-4DCC-9A8D-12C97C43D8BA}" type="pres">
      <dgm:prSet presAssocID="{68F67604-2990-4D52-A5FE-1C02D0BAD694}" presName="text_5" presStyleLbl="node1" presStyleIdx="4" presStyleCnt="5">
        <dgm:presLayoutVars>
          <dgm:bulletEnabled val="1"/>
        </dgm:presLayoutVars>
      </dgm:prSet>
      <dgm:spPr/>
    </dgm:pt>
    <dgm:pt modelId="{8DB56F95-DC8F-4207-BBA0-E79BE0EEB825}" type="pres">
      <dgm:prSet presAssocID="{68F67604-2990-4D52-A5FE-1C02D0BAD694}" presName="accent_5" presStyleCnt="0"/>
      <dgm:spPr/>
    </dgm:pt>
    <dgm:pt modelId="{A91D7DD4-B4D1-4F07-BF8E-4B96DFADF08B}" type="pres">
      <dgm:prSet presAssocID="{68F67604-2990-4D52-A5FE-1C02D0BAD694}" presName="accentRepeatNode" presStyleLbl="solidFgAcc1" presStyleIdx="4" presStyleCnt="5"/>
      <dgm:spPr/>
    </dgm:pt>
  </dgm:ptLst>
  <dgm:cxnLst>
    <dgm:cxn modelId="{0B09AB14-503E-4049-BB92-BC7184D34B6F}" type="presOf" srcId="{2C06C1D7-9EE4-44F6-B0B9-A944AF12EF2D}" destId="{4690FBF1-FC3A-4202-89EC-7C12B4B7A365}" srcOrd="0" destOrd="0" presId="urn:microsoft.com/office/officeart/2008/layout/VerticalCurvedList"/>
    <dgm:cxn modelId="{86679A17-205F-40E2-87C4-352C85984CA1}" type="presOf" srcId="{0EF0C0E7-3E9F-4B49-B2DC-33472DB9FABA}" destId="{1892A8BB-1780-4004-83FF-38AFE3DB0446}" srcOrd="0" destOrd="0" presId="urn:microsoft.com/office/officeart/2008/layout/VerticalCurvedList"/>
    <dgm:cxn modelId="{E0976C1E-5B0F-4EE4-8339-9AFED769AF88}" srcId="{5B962042-BEB3-4147-A4E4-A2C1FA4503DD}" destId="{20DBA853-BFB5-49CC-9883-440053B46F92}" srcOrd="1" destOrd="0" parTransId="{9777BE12-0008-4E0E-BF30-75F7C739CEAE}" sibTransId="{839488C2-96DA-4F67-A04F-9710E1E1154A}"/>
    <dgm:cxn modelId="{B094AD26-58D3-4554-BA29-76ACD1221487}" srcId="{5B962042-BEB3-4147-A4E4-A2C1FA4503DD}" destId="{68F67604-2990-4D52-A5FE-1C02D0BAD694}" srcOrd="4" destOrd="0" parTransId="{E496034C-F3F7-4151-8862-72AA5304170E}" sibTransId="{456526A4-C21B-4659-B78F-FF58E64FD94F}"/>
    <dgm:cxn modelId="{30E11A71-79FC-410F-8098-66022E872D6F}" srcId="{5B962042-BEB3-4147-A4E4-A2C1FA4503DD}" destId="{FB633F1D-7492-4F34-9146-033B3ED311A5}" srcOrd="2" destOrd="0" parTransId="{8A1990DE-61E9-47CA-AE75-C551B37765B6}" sibTransId="{2ED2545A-1544-4B88-B52E-AD477F72518D}"/>
    <dgm:cxn modelId="{D8951175-8BDE-4306-9D3A-F2040833F806}" srcId="{5B962042-BEB3-4147-A4E4-A2C1FA4503DD}" destId="{0EF0C0E7-3E9F-4B49-B2DC-33472DB9FABA}" srcOrd="0" destOrd="0" parTransId="{B3851322-BD2D-4C24-B526-502F6D80EEFA}" sibTransId="{61A36978-DB0A-4053-95F8-459875E2D8D9}"/>
    <dgm:cxn modelId="{C9296D58-8B02-43CF-B4A9-22ADFB04C2BC}" type="presOf" srcId="{61A36978-DB0A-4053-95F8-459875E2D8D9}" destId="{F0804845-B566-4186-BEC2-7A79A51B023B}" srcOrd="0" destOrd="0" presId="urn:microsoft.com/office/officeart/2008/layout/VerticalCurvedList"/>
    <dgm:cxn modelId="{70E4B3A2-00A0-48F7-960C-F190C83D275B}" srcId="{5B962042-BEB3-4147-A4E4-A2C1FA4503DD}" destId="{2C06C1D7-9EE4-44F6-B0B9-A944AF12EF2D}" srcOrd="3" destOrd="0" parTransId="{EA8D7D5B-7FDF-4924-A496-D05C49CE362E}" sibTransId="{7135B6F2-069B-4264-8003-849DA8CACB9B}"/>
    <dgm:cxn modelId="{7F9916A3-096F-4409-BB78-815D2809AE22}" type="presOf" srcId="{5B962042-BEB3-4147-A4E4-A2C1FA4503DD}" destId="{B1356019-B49B-4AC3-94BA-04CE439E2A12}" srcOrd="0" destOrd="0" presId="urn:microsoft.com/office/officeart/2008/layout/VerticalCurvedList"/>
    <dgm:cxn modelId="{79175CAF-5F30-425C-81A7-69AFB4EC8C7D}" type="presOf" srcId="{FB633F1D-7492-4F34-9146-033B3ED311A5}" destId="{57C1EF2D-4643-4D83-905B-36E41C7EB656}" srcOrd="0" destOrd="0" presId="urn:microsoft.com/office/officeart/2008/layout/VerticalCurvedList"/>
    <dgm:cxn modelId="{E8BF1FD1-E945-4F16-8CF7-493D2894EE1C}" type="presOf" srcId="{20DBA853-BFB5-49CC-9883-440053B46F92}" destId="{1CABF7FF-B6BA-4298-BC05-15E6AB797DC9}" srcOrd="0" destOrd="0" presId="urn:microsoft.com/office/officeart/2008/layout/VerticalCurvedList"/>
    <dgm:cxn modelId="{296410FC-102B-4973-967F-3F9E0F0F94DB}" type="presOf" srcId="{68F67604-2990-4D52-A5FE-1C02D0BAD694}" destId="{DD27A948-5817-4DCC-9A8D-12C97C43D8BA}" srcOrd="0" destOrd="0" presId="urn:microsoft.com/office/officeart/2008/layout/VerticalCurvedList"/>
    <dgm:cxn modelId="{25EE5633-973F-4D6E-A68E-8FEA33D803DC}" type="presParOf" srcId="{B1356019-B49B-4AC3-94BA-04CE439E2A12}" destId="{00218F5E-919F-43F0-A1AE-BB03EE45A612}" srcOrd="0" destOrd="0" presId="urn:microsoft.com/office/officeart/2008/layout/VerticalCurvedList"/>
    <dgm:cxn modelId="{81EF1142-1F9F-417E-940F-F97711D7BE6A}" type="presParOf" srcId="{00218F5E-919F-43F0-A1AE-BB03EE45A612}" destId="{36A59EEE-945D-470B-9012-0161DC7C8123}" srcOrd="0" destOrd="0" presId="urn:microsoft.com/office/officeart/2008/layout/VerticalCurvedList"/>
    <dgm:cxn modelId="{8C32B461-5B99-4A0D-BAC5-776C24CE1731}" type="presParOf" srcId="{36A59EEE-945D-470B-9012-0161DC7C8123}" destId="{8A6875E6-436B-48D4-AA86-63DA448973D8}" srcOrd="0" destOrd="0" presId="urn:microsoft.com/office/officeart/2008/layout/VerticalCurvedList"/>
    <dgm:cxn modelId="{F1D2C937-E007-4E33-A993-1EBEEEEB4050}" type="presParOf" srcId="{36A59EEE-945D-470B-9012-0161DC7C8123}" destId="{F0804845-B566-4186-BEC2-7A79A51B023B}" srcOrd="1" destOrd="0" presId="urn:microsoft.com/office/officeart/2008/layout/VerticalCurvedList"/>
    <dgm:cxn modelId="{637325B6-6C73-4B14-B7CA-063F4A01CB6E}" type="presParOf" srcId="{36A59EEE-945D-470B-9012-0161DC7C8123}" destId="{B6835797-4FCE-4293-A8C2-5BB9EB0EA65C}" srcOrd="2" destOrd="0" presId="urn:microsoft.com/office/officeart/2008/layout/VerticalCurvedList"/>
    <dgm:cxn modelId="{CA716272-0CDF-4B99-A66F-31EEAD65759E}" type="presParOf" srcId="{36A59EEE-945D-470B-9012-0161DC7C8123}" destId="{8591B6AD-294C-43BC-98DD-A5F807EA2425}" srcOrd="3" destOrd="0" presId="urn:microsoft.com/office/officeart/2008/layout/VerticalCurvedList"/>
    <dgm:cxn modelId="{478BA1EE-FD06-4723-BA99-8FC08F2986FB}" type="presParOf" srcId="{00218F5E-919F-43F0-A1AE-BB03EE45A612}" destId="{1892A8BB-1780-4004-83FF-38AFE3DB0446}" srcOrd="1" destOrd="0" presId="urn:microsoft.com/office/officeart/2008/layout/VerticalCurvedList"/>
    <dgm:cxn modelId="{230FA7E7-633A-4983-A26F-1167DD6F529A}" type="presParOf" srcId="{00218F5E-919F-43F0-A1AE-BB03EE45A612}" destId="{06E9D8AD-142C-4998-94E6-8DA1EC012946}" srcOrd="2" destOrd="0" presId="urn:microsoft.com/office/officeart/2008/layout/VerticalCurvedList"/>
    <dgm:cxn modelId="{96894C2B-5FF8-46D7-BD81-FFBBF3DB1112}" type="presParOf" srcId="{06E9D8AD-142C-4998-94E6-8DA1EC012946}" destId="{51214BFA-83D2-418F-A24A-5E2134E5BC12}" srcOrd="0" destOrd="0" presId="urn:microsoft.com/office/officeart/2008/layout/VerticalCurvedList"/>
    <dgm:cxn modelId="{46913BAA-3B4C-440A-A887-C5A24F94F95E}" type="presParOf" srcId="{00218F5E-919F-43F0-A1AE-BB03EE45A612}" destId="{1CABF7FF-B6BA-4298-BC05-15E6AB797DC9}" srcOrd="3" destOrd="0" presId="urn:microsoft.com/office/officeart/2008/layout/VerticalCurvedList"/>
    <dgm:cxn modelId="{30F84A47-DB72-49B8-B52D-0612BF224381}" type="presParOf" srcId="{00218F5E-919F-43F0-A1AE-BB03EE45A612}" destId="{73F24D43-B7D3-4B88-86AD-3097AE2D005D}" srcOrd="4" destOrd="0" presId="urn:microsoft.com/office/officeart/2008/layout/VerticalCurvedList"/>
    <dgm:cxn modelId="{24BF42A8-536F-4207-93CC-9C8A295E7750}" type="presParOf" srcId="{73F24D43-B7D3-4B88-86AD-3097AE2D005D}" destId="{BA329E70-E966-4C06-B5C0-EAB730558D35}" srcOrd="0" destOrd="0" presId="urn:microsoft.com/office/officeart/2008/layout/VerticalCurvedList"/>
    <dgm:cxn modelId="{55D12562-BABC-466E-BF4B-F92AAEA88C54}" type="presParOf" srcId="{00218F5E-919F-43F0-A1AE-BB03EE45A612}" destId="{57C1EF2D-4643-4D83-905B-36E41C7EB656}" srcOrd="5" destOrd="0" presId="urn:microsoft.com/office/officeart/2008/layout/VerticalCurvedList"/>
    <dgm:cxn modelId="{A95CAD78-C527-41E4-B57F-78973AFC4CD5}" type="presParOf" srcId="{00218F5E-919F-43F0-A1AE-BB03EE45A612}" destId="{0D920EE9-FAA2-49A1-95A8-0D13A7AD1EC1}" srcOrd="6" destOrd="0" presId="urn:microsoft.com/office/officeart/2008/layout/VerticalCurvedList"/>
    <dgm:cxn modelId="{164D73F5-0980-4B3E-A0B8-9D3D21056A6C}" type="presParOf" srcId="{0D920EE9-FAA2-49A1-95A8-0D13A7AD1EC1}" destId="{479EC93B-DF91-4819-82DE-3DDD2AE74C97}" srcOrd="0" destOrd="0" presId="urn:microsoft.com/office/officeart/2008/layout/VerticalCurvedList"/>
    <dgm:cxn modelId="{D014973C-C227-4F27-B3C1-5D73E825C71A}" type="presParOf" srcId="{00218F5E-919F-43F0-A1AE-BB03EE45A612}" destId="{4690FBF1-FC3A-4202-89EC-7C12B4B7A365}" srcOrd="7" destOrd="0" presId="urn:microsoft.com/office/officeart/2008/layout/VerticalCurvedList"/>
    <dgm:cxn modelId="{A116E0C7-688A-4149-BAEE-C0550AA5C1D4}" type="presParOf" srcId="{00218F5E-919F-43F0-A1AE-BB03EE45A612}" destId="{B0455446-3F6E-44D1-8C86-6E79E50AD9D7}" srcOrd="8" destOrd="0" presId="urn:microsoft.com/office/officeart/2008/layout/VerticalCurvedList"/>
    <dgm:cxn modelId="{476D75D8-D256-400B-9AC1-80F45EFC13A7}" type="presParOf" srcId="{B0455446-3F6E-44D1-8C86-6E79E50AD9D7}" destId="{881250C5-E07B-44D8-A1D1-56D0DE53BE8D}" srcOrd="0" destOrd="0" presId="urn:microsoft.com/office/officeart/2008/layout/VerticalCurvedList"/>
    <dgm:cxn modelId="{480C89E0-8F8B-4E87-A419-D234919094AA}" type="presParOf" srcId="{00218F5E-919F-43F0-A1AE-BB03EE45A612}" destId="{DD27A948-5817-4DCC-9A8D-12C97C43D8BA}" srcOrd="9" destOrd="0" presId="urn:microsoft.com/office/officeart/2008/layout/VerticalCurvedList"/>
    <dgm:cxn modelId="{B0151055-2560-4196-A367-EC90DF0F5A47}" type="presParOf" srcId="{00218F5E-919F-43F0-A1AE-BB03EE45A612}" destId="{8DB56F95-DC8F-4207-BBA0-E79BE0EEB825}" srcOrd="10" destOrd="0" presId="urn:microsoft.com/office/officeart/2008/layout/VerticalCurvedList"/>
    <dgm:cxn modelId="{2507B2B4-84B1-46BC-A28E-D820E85963FF}" type="presParOf" srcId="{8DB56F95-DC8F-4207-BBA0-E79BE0EEB825}" destId="{A91D7DD4-B4D1-4F07-BF8E-4B96DFADF08B}" srcOrd="0" destOrd="0" presId="urn:microsoft.com/office/officeart/2008/layout/VerticalCurvedList"/>
  </dgm:cxnLst>
  <dgm:bg/>
  <dgm:whole>
    <a:ln>
      <a:solidFill>
        <a:srgbClr val="002060"/>
      </a:solidFill>
    </a:ln>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804845-B566-4186-BEC2-7A79A51B023B}">
      <dsp:nvSpPr>
        <dsp:cNvPr id="0" name=""/>
        <dsp:cNvSpPr/>
      </dsp:nvSpPr>
      <dsp:spPr>
        <a:xfrm>
          <a:off x="-2575554" y="-397499"/>
          <a:ext cx="3074649" cy="3074649"/>
        </a:xfrm>
        <a:prstGeom prst="blockArc">
          <a:avLst>
            <a:gd name="adj1" fmla="val 18900000"/>
            <a:gd name="adj2" fmla="val 2700000"/>
            <a:gd name="adj3" fmla="val 703"/>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92A8BB-1780-4004-83FF-38AFE3DB0446}">
      <dsp:nvSpPr>
        <dsp:cNvPr id="0" name=""/>
        <dsp:cNvSpPr/>
      </dsp:nvSpPr>
      <dsp:spPr>
        <a:xfrm>
          <a:off x="219653" y="142432"/>
          <a:ext cx="5639791" cy="2850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6256" tIns="22860" rIns="22860" bIns="22860" numCol="1" spcCol="1270" anchor="ctr" anchorCtr="0">
          <a:noAutofit/>
        </a:bodyPr>
        <a:lstStyle/>
        <a:p>
          <a:pPr marL="0" lvl="0" indent="0" algn="l" defTabSz="400050">
            <a:lnSpc>
              <a:spcPct val="90000"/>
            </a:lnSpc>
            <a:spcBef>
              <a:spcPct val="0"/>
            </a:spcBef>
            <a:spcAft>
              <a:spcPct val="35000"/>
            </a:spcAft>
            <a:buNone/>
          </a:pPr>
          <a:r>
            <a:rPr lang="en-US" sz="900" kern="1200"/>
            <a:t>What partners has the program invited to participate in essential  program matters? Who is missing?</a:t>
          </a:r>
        </a:p>
      </dsp:txBody>
      <dsp:txXfrm>
        <a:off x="219653" y="142432"/>
        <a:ext cx="5639791" cy="285047"/>
      </dsp:txXfrm>
    </dsp:sp>
    <dsp:sp modelId="{51214BFA-83D2-418F-A24A-5E2134E5BC12}">
      <dsp:nvSpPr>
        <dsp:cNvPr id="0" name=""/>
        <dsp:cNvSpPr/>
      </dsp:nvSpPr>
      <dsp:spPr>
        <a:xfrm>
          <a:off x="41498" y="106801"/>
          <a:ext cx="356309" cy="356309"/>
        </a:xfrm>
        <a:prstGeom prst="ellips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CABF7FF-B6BA-4298-BC05-15E6AB797DC9}">
      <dsp:nvSpPr>
        <dsp:cNvPr id="0" name=""/>
        <dsp:cNvSpPr/>
      </dsp:nvSpPr>
      <dsp:spPr>
        <a:xfrm>
          <a:off x="423910" y="569866"/>
          <a:ext cx="5435535" cy="2850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6256" tIns="22860" rIns="22860" bIns="22860" numCol="1" spcCol="1270" anchor="ctr" anchorCtr="0">
          <a:noAutofit/>
        </a:bodyPr>
        <a:lstStyle/>
        <a:p>
          <a:pPr marL="0" lvl="0" indent="0" algn="l" defTabSz="400050">
            <a:lnSpc>
              <a:spcPct val="90000"/>
            </a:lnSpc>
            <a:spcBef>
              <a:spcPct val="0"/>
            </a:spcBef>
            <a:spcAft>
              <a:spcPct val="35000"/>
            </a:spcAft>
            <a:buNone/>
          </a:pPr>
          <a:r>
            <a:rPr lang="en-US" sz="900" kern="1200"/>
            <a:t>How does the program intend to support community partners as they commit their own support?</a:t>
          </a:r>
        </a:p>
      </dsp:txBody>
      <dsp:txXfrm>
        <a:off x="423910" y="569866"/>
        <a:ext cx="5435535" cy="285047"/>
      </dsp:txXfrm>
    </dsp:sp>
    <dsp:sp modelId="{BA329E70-E966-4C06-B5C0-EAB730558D35}">
      <dsp:nvSpPr>
        <dsp:cNvPr id="0" name=""/>
        <dsp:cNvSpPr/>
      </dsp:nvSpPr>
      <dsp:spPr>
        <a:xfrm>
          <a:off x="245755" y="534235"/>
          <a:ext cx="356309" cy="356309"/>
        </a:xfrm>
        <a:prstGeom prst="ellips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7C1EF2D-4643-4D83-905B-36E41C7EB656}">
      <dsp:nvSpPr>
        <dsp:cNvPr id="0" name=""/>
        <dsp:cNvSpPr/>
      </dsp:nvSpPr>
      <dsp:spPr>
        <a:xfrm>
          <a:off x="486600" y="997301"/>
          <a:ext cx="5372844" cy="2850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6256" tIns="22860" rIns="22860" bIns="22860" numCol="1" spcCol="1270" anchor="ctr" anchorCtr="0">
          <a:noAutofit/>
        </a:bodyPr>
        <a:lstStyle/>
        <a:p>
          <a:pPr marL="0" lvl="0" indent="0" algn="l" defTabSz="400050">
            <a:lnSpc>
              <a:spcPct val="90000"/>
            </a:lnSpc>
            <a:spcBef>
              <a:spcPct val="0"/>
            </a:spcBef>
            <a:spcAft>
              <a:spcPct val="35000"/>
            </a:spcAft>
            <a:buNone/>
          </a:pPr>
          <a:r>
            <a:rPr lang="en-US" sz="900" kern="1200"/>
            <a:t>What non-traditional partners might the program reach out to about potential collaborations?		</a:t>
          </a:r>
        </a:p>
      </dsp:txBody>
      <dsp:txXfrm>
        <a:off x="486600" y="997301"/>
        <a:ext cx="5372844" cy="285047"/>
      </dsp:txXfrm>
    </dsp:sp>
    <dsp:sp modelId="{479EC93B-DF91-4819-82DE-3DDD2AE74C97}">
      <dsp:nvSpPr>
        <dsp:cNvPr id="0" name=""/>
        <dsp:cNvSpPr/>
      </dsp:nvSpPr>
      <dsp:spPr>
        <a:xfrm>
          <a:off x="308445" y="961670"/>
          <a:ext cx="356309" cy="356309"/>
        </a:xfrm>
        <a:prstGeom prst="ellips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690FBF1-FC3A-4202-89EC-7C12B4B7A365}">
      <dsp:nvSpPr>
        <dsp:cNvPr id="0" name=""/>
        <dsp:cNvSpPr/>
      </dsp:nvSpPr>
      <dsp:spPr>
        <a:xfrm>
          <a:off x="423910" y="1424735"/>
          <a:ext cx="5435535" cy="2850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6256" tIns="22860" rIns="22860" bIns="22860" numCol="1" spcCol="1270" anchor="ctr" anchorCtr="0">
          <a:noAutofit/>
        </a:bodyPr>
        <a:lstStyle/>
        <a:p>
          <a:pPr marL="0" lvl="0" indent="0" algn="l" defTabSz="400050">
            <a:lnSpc>
              <a:spcPct val="90000"/>
            </a:lnSpc>
            <a:spcBef>
              <a:spcPct val="0"/>
            </a:spcBef>
            <a:spcAft>
              <a:spcPct val="35000"/>
            </a:spcAft>
            <a:buNone/>
          </a:pPr>
          <a:r>
            <a:rPr lang="en-US" sz="900" kern="1200"/>
            <a:t>How does the program intend to use the energies, staff, and resources of partners? </a:t>
          </a:r>
        </a:p>
      </dsp:txBody>
      <dsp:txXfrm>
        <a:off x="423910" y="1424735"/>
        <a:ext cx="5435535" cy="285047"/>
      </dsp:txXfrm>
    </dsp:sp>
    <dsp:sp modelId="{881250C5-E07B-44D8-A1D1-56D0DE53BE8D}">
      <dsp:nvSpPr>
        <dsp:cNvPr id="0" name=""/>
        <dsp:cNvSpPr/>
      </dsp:nvSpPr>
      <dsp:spPr>
        <a:xfrm>
          <a:off x="245755" y="1389104"/>
          <a:ext cx="356309" cy="356309"/>
        </a:xfrm>
        <a:prstGeom prst="ellips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D27A948-5817-4DCC-9A8D-12C97C43D8BA}">
      <dsp:nvSpPr>
        <dsp:cNvPr id="0" name=""/>
        <dsp:cNvSpPr/>
      </dsp:nvSpPr>
      <dsp:spPr>
        <a:xfrm>
          <a:off x="219653" y="1852170"/>
          <a:ext cx="5639791" cy="2850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6256" tIns="22860" rIns="22860" bIns="22860" numCol="1" spcCol="1270" anchor="ctr" anchorCtr="0">
          <a:noAutofit/>
        </a:bodyPr>
        <a:lstStyle/>
        <a:p>
          <a:pPr marL="0" lvl="0" indent="0" algn="l" defTabSz="400050">
            <a:lnSpc>
              <a:spcPct val="90000"/>
            </a:lnSpc>
            <a:spcBef>
              <a:spcPct val="0"/>
            </a:spcBef>
            <a:spcAft>
              <a:spcPct val="35000"/>
            </a:spcAft>
            <a:buNone/>
          </a:pPr>
          <a:r>
            <a:rPr lang="en-US" sz="900" kern="1200"/>
            <a:t>Are partners being asked to perform tasks for which they are most effective?</a:t>
          </a:r>
        </a:p>
      </dsp:txBody>
      <dsp:txXfrm>
        <a:off x="219653" y="1852170"/>
        <a:ext cx="5639791" cy="285047"/>
      </dsp:txXfrm>
    </dsp:sp>
    <dsp:sp modelId="{A91D7DD4-B4D1-4F07-BF8E-4B96DFADF08B}">
      <dsp:nvSpPr>
        <dsp:cNvPr id="0" name=""/>
        <dsp:cNvSpPr/>
      </dsp:nvSpPr>
      <dsp:spPr>
        <a:xfrm>
          <a:off x="41498" y="1816539"/>
          <a:ext cx="356309" cy="356309"/>
        </a:xfrm>
        <a:prstGeom prst="ellips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2372</Words>
  <Characters>13525</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Nebraska Children and Families Foundation</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Wilson</dc:creator>
  <cp:keywords/>
  <cp:lastModifiedBy>Jennifer Jones</cp:lastModifiedBy>
  <cp:revision>2</cp:revision>
  <dcterms:created xsi:type="dcterms:W3CDTF">2022-04-25T20:56:00Z</dcterms:created>
  <dcterms:modified xsi:type="dcterms:W3CDTF">2022-04-25T20:56:00Z</dcterms:modified>
</cp:coreProperties>
</file>